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76424" w14:textId="77777777" w:rsidR="00B017A3" w:rsidRDefault="00B017A3" w:rsidP="00B017A3">
      <w:pPr>
        <w:spacing w:after="0" w:line="240" w:lineRule="auto"/>
        <w:jc w:val="center"/>
        <w:rPr>
          <w:rFonts w:ascii="Times New Roman" w:eastAsia="Trajan Pro" w:hAnsi="Times New Roman" w:cs="Times New Roman"/>
          <w:b/>
          <w:sz w:val="24"/>
          <w:szCs w:val="24"/>
        </w:rPr>
      </w:pPr>
      <w:bookmarkStart w:id="0" w:name="_Hlk156444696"/>
    </w:p>
    <w:p w14:paraId="4035C43C" w14:textId="77777777" w:rsidR="00B017A3" w:rsidRPr="00B017A3" w:rsidRDefault="00B017A3" w:rsidP="00B017A3">
      <w:pPr>
        <w:pStyle w:val="Header"/>
        <w:tabs>
          <w:tab w:val="left" w:pos="4513"/>
          <w:tab w:val="left" w:pos="6663"/>
          <w:tab w:val="right" w:pos="9638"/>
        </w:tabs>
        <w:rPr>
          <w:rFonts w:ascii="Times New Roman" w:hAnsi="Times New Roman" w:cs="Times New Roman"/>
          <w:bCs/>
          <w:szCs w:val="28"/>
        </w:rPr>
      </w:pPr>
      <w:bookmarkStart w:id="1" w:name="_Hlk159054990"/>
      <w:bookmarkStart w:id="2" w:name="_Hlk179073019"/>
      <w:r w:rsidRPr="00B017A3">
        <w:rPr>
          <w:rFonts w:ascii="Times New Roman" w:hAnsi="Times New Roman" w:cs="Times New Roman"/>
          <w:noProof/>
          <w:lang w:eastAsia="id-ID"/>
        </w:rPr>
        <mc:AlternateContent>
          <mc:Choice Requires="wps">
            <w:drawing>
              <wp:anchor distT="0" distB="0" distL="114300" distR="114300" simplePos="0" relativeHeight="251659264" behindDoc="0" locked="0" layoutInCell="1" allowOverlap="1" wp14:anchorId="7259BB2F" wp14:editId="776EF720">
                <wp:simplePos x="0" y="0"/>
                <wp:positionH relativeFrom="column">
                  <wp:posOffset>32385</wp:posOffset>
                </wp:positionH>
                <wp:positionV relativeFrom="paragraph">
                  <wp:posOffset>-575310</wp:posOffset>
                </wp:positionV>
                <wp:extent cx="6124575" cy="466725"/>
                <wp:effectExtent l="0" t="0" r="9525"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466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0D5925" id="Rectangle 2" o:spid="_x0000_s1026" style="position:absolute;margin-left:2.55pt;margin-top:-45.3pt;width:482.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" fillcolor="white [3212]" strokecolor="white [3212]" strokeweight="1pt">
                <v:path arrowok="t"/>
              </v:rect>
            </w:pict>
          </mc:Fallback>
        </mc:AlternateContent>
      </w:r>
      <w:r w:rsidRPr="00B017A3">
        <w:rPr>
          <w:rFonts w:ascii="Times New Roman" w:hAnsi="Times New Roman" w:cs="Times New Roman"/>
          <w:b/>
          <w:bCs/>
          <w:sz w:val="28"/>
          <w:szCs w:val="28"/>
        </w:rPr>
        <w:t xml:space="preserve">KHIDMAT: </w:t>
      </w:r>
      <w:r w:rsidRPr="00B017A3">
        <w:rPr>
          <w:rFonts w:ascii="Times New Roman" w:hAnsi="Times New Roman" w:cs="Times New Roman"/>
        </w:rPr>
        <w:t>Jurnal Pendidikan dan Ilmu Sosial</w:t>
      </w:r>
      <w:r w:rsidRPr="00B017A3">
        <w:rPr>
          <w:rFonts w:ascii="Times New Roman" w:hAnsi="Times New Roman" w:cs="Times New Roman"/>
          <w:b/>
          <w:bCs/>
          <w:sz w:val="28"/>
          <w:szCs w:val="28"/>
        </w:rPr>
        <w:tab/>
      </w:r>
      <w:r w:rsidRPr="00B017A3">
        <w:rPr>
          <w:rFonts w:ascii="Times New Roman" w:hAnsi="Times New Roman" w:cs="Times New Roman"/>
          <w:bCs/>
          <w:szCs w:val="28"/>
        </w:rPr>
        <w:t>E-ISSN: 3031-2795</w:t>
      </w:r>
    </w:p>
    <w:p w14:paraId="69B61500" w14:textId="137F878A" w:rsidR="00B017A3" w:rsidRPr="00B017A3" w:rsidRDefault="00B017A3" w:rsidP="00B017A3">
      <w:pPr>
        <w:pStyle w:val="Header"/>
        <w:tabs>
          <w:tab w:val="left" w:pos="6663"/>
          <w:tab w:val="right" w:pos="9638"/>
        </w:tabs>
        <w:rPr>
          <w:rFonts w:ascii="Times New Roman" w:hAnsi="Times New Roman" w:cs="Times New Roman"/>
          <w:bCs/>
          <w:szCs w:val="28"/>
          <w:lang w:val="en-US"/>
        </w:rPr>
      </w:pPr>
      <w:hyperlink r:id="rId7" w:history="1">
        <w:r w:rsidRPr="00B017A3">
          <w:rPr>
            <w:rStyle w:val="Hyperlink"/>
            <w:rFonts w:ascii="Times New Roman" w:hAnsi="Times New Roman" w:cs="Times New Roman"/>
            <w:bCs/>
            <w:color w:val="auto"/>
            <w:szCs w:val="28"/>
            <w:u w:val="none"/>
          </w:rPr>
          <w:t>https://ejournal.edutechjaya.com/index.php/khidmat</w:t>
        </w:r>
      </w:hyperlink>
      <w:r w:rsidRPr="00B017A3">
        <w:rPr>
          <w:rStyle w:val="Hyperlink"/>
          <w:rFonts w:ascii="Times New Roman" w:hAnsi="Times New Roman" w:cs="Times New Roman"/>
          <w:bCs/>
          <w:color w:val="auto"/>
          <w:szCs w:val="28"/>
          <w:u w:val="none"/>
        </w:rPr>
        <w:t xml:space="preserve"> </w:t>
      </w:r>
      <w:r w:rsidRPr="00B017A3">
        <w:rPr>
          <w:rStyle w:val="Hyperlink"/>
          <w:rFonts w:ascii="Times New Roman" w:hAnsi="Times New Roman" w:cs="Times New Roman"/>
          <w:bCs/>
          <w:color w:val="auto"/>
          <w:szCs w:val="28"/>
          <w:u w:val="none"/>
        </w:rPr>
        <w:tab/>
      </w:r>
      <w:r w:rsidRPr="00B017A3">
        <w:rPr>
          <w:rFonts w:ascii="Times New Roman" w:hAnsi="Times New Roman" w:cs="Times New Roman"/>
          <w:bCs/>
          <w:szCs w:val="28"/>
        </w:rPr>
        <w:t xml:space="preserve">Vol. </w:t>
      </w:r>
      <w:r>
        <w:rPr>
          <w:rFonts w:ascii="Times New Roman" w:hAnsi="Times New Roman" w:cs="Times New Roman"/>
          <w:bCs/>
          <w:szCs w:val="28"/>
          <w:lang w:val="en-US"/>
        </w:rPr>
        <w:t>1</w:t>
      </w:r>
      <w:r w:rsidRPr="00B017A3">
        <w:rPr>
          <w:rFonts w:ascii="Times New Roman" w:hAnsi="Times New Roman" w:cs="Times New Roman"/>
          <w:bCs/>
          <w:szCs w:val="28"/>
        </w:rPr>
        <w:t xml:space="preserve"> No. 2 202</w:t>
      </w:r>
      <w:r>
        <w:rPr>
          <w:rFonts w:ascii="Times New Roman" w:hAnsi="Times New Roman" w:cs="Times New Roman"/>
          <w:bCs/>
          <w:szCs w:val="28"/>
          <w:lang w:val="en-US"/>
        </w:rPr>
        <w:t>3</w:t>
      </w:r>
    </w:p>
    <w:bookmarkEnd w:id="1"/>
    <w:p w14:paraId="09508DBA" w14:textId="77777777" w:rsidR="00B017A3" w:rsidRPr="00B017A3" w:rsidRDefault="00B017A3" w:rsidP="00B017A3">
      <w:pPr>
        <w:jc w:val="center"/>
        <w:rPr>
          <w:rFonts w:ascii="Times New Roman" w:hAnsi="Times New Roman" w:cs="Times New Roman"/>
          <w:b/>
          <w:bCs/>
          <w:sz w:val="28"/>
          <w:szCs w:val="28"/>
        </w:rPr>
      </w:pPr>
    </w:p>
    <w:bookmarkEnd w:id="2"/>
    <w:p w14:paraId="489CBE1A" w14:textId="77777777" w:rsidR="00B017A3" w:rsidRDefault="00B017A3" w:rsidP="00B017A3">
      <w:pPr>
        <w:spacing w:after="0" w:line="240" w:lineRule="auto"/>
        <w:jc w:val="center"/>
        <w:rPr>
          <w:rFonts w:ascii="Times New Roman" w:eastAsia="Trajan Pro" w:hAnsi="Times New Roman" w:cs="Times New Roman"/>
          <w:b/>
          <w:sz w:val="24"/>
          <w:szCs w:val="24"/>
        </w:rPr>
      </w:pPr>
    </w:p>
    <w:p w14:paraId="5146AD7F" w14:textId="3736B3CE" w:rsidR="00121F14" w:rsidRPr="00B017A3" w:rsidRDefault="00121F14" w:rsidP="00B017A3">
      <w:pPr>
        <w:spacing w:after="0" w:line="240" w:lineRule="auto"/>
        <w:jc w:val="center"/>
        <w:rPr>
          <w:rFonts w:ascii="Times New Roman" w:eastAsia="Trajan Pro" w:hAnsi="Times New Roman" w:cs="Times New Roman"/>
          <w:b/>
          <w:sz w:val="26"/>
          <w:szCs w:val="26"/>
        </w:rPr>
      </w:pPr>
      <w:r w:rsidRPr="00B017A3">
        <w:rPr>
          <w:rFonts w:ascii="Times New Roman" w:eastAsia="Trajan Pro" w:hAnsi="Times New Roman" w:cs="Times New Roman"/>
          <w:b/>
          <w:sz w:val="26"/>
          <w:szCs w:val="26"/>
        </w:rPr>
        <w:t xml:space="preserve">Peran Pendidikan Agama Islam dalam Mengatasi Kenakalan Remaja Usia 17 Tahun </w:t>
      </w:r>
    </w:p>
    <w:p w14:paraId="1F7AC398" w14:textId="77777777" w:rsidR="00121F14" w:rsidRPr="00B017A3" w:rsidRDefault="00121F14" w:rsidP="00B017A3">
      <w:pPr>
        <w:spacing w:after="0" w:line="240" w:lineRule="auto"/>
        <w:jc w:val="center"/>
        <w:rPr>
          <w:rFonts w:ascii="Times New Roman" w:eastAsia="Trajan Pro" w:hAnsi="Times New Roman" w:cs="Times New Roman"/>
          <w:b/>
          <w:sz w:val="24"/>
          <w:szCs w:val="24"/>
        </w:rPr>
      </w:pPr>
    </w:p>
    <w:bookmarkEnd w:id="0"/>
    <w:p w14:paraId="43AE6B9F" w14:textId="77777777" w:rsidR="00121F14" w:rsidRPr="00B017A3" w:rsidRDefault="00121F14" w:rsidP="00B017A3">
      <w:pPr>
        <w:spacing w:after="0" w:line="240" w:lineRule="auto"/>
        <w:jc w:val="center"/>
        <w:rPr>
          <w:rFonts w:ascii="Times New Roman" w:eastAsia="Trajan Pro" w:hAnsi="Times New Roman" w:cs="Times New Roman"/>
          <w:b/>
        </w:rPr>
      </w:pPr>
    </w:p>
    <w:p w14:paraId="15637E98" w14:textId="77777777" w:rsidR="00121F14" w:rsidRPr="00B017A3" w:rsidRDefault="00121F14" w:rsidP="00B017A3">
      <w:pPr>
        <w:spacing w:after="0" w:line="240" w:lineRule="auto"/>
        <w:jc w:val="center"/>
        <w:rPr>
          <w:rFonts w:ascii="Times New Roman" w:eastAsia="Lustria" w:hAnsi="Times New Roman" w:cs="Times New Roman"/>
        </w:rPr>
      </w:pPr>
    </w:p>
    <w:p w14:paraId="3C4E596E" w14:textId="348A2CAA" w:rsidR="00B017A3" w:rsidRPr="00B017A3" w:rsidRDefault="00B017A3" w:rsidP="00B017A3">
      <w:pPr>
        <w:spacing w:after="0" w:line="240" w:lineRule="auto"/>
        <w:jc w:val="center"/>
        <w:rPr>
          <w:rFonts w:ascii="Times New Roman" w:hAnsi="Times New Roman" w:cs="Times New Roman"/>
          <w:b/>
          <w:bCs/>
          <w:lang w:val="en-US"/>
        </w:rPr>
      </w:pPr>
      <w:r w:rsidRPr="00B017A3">
        <w:rPr>
          <w:rFonts w:ascii="Times New Roman" w:hAnsi="Times New Roman" w:cs="Times New Roman"/>
          <w:b/>
          <w:bCs/>
          <w:lang w:val="en-US"/>
        </w:rPr>
        <w:t>Muhammad Saman Nasution</w:t>
      </w:r>
    </w:p>
    <w:p w14:paraId="33E04FBF" w14:textId="77777777" w:rsidR="00B017A3" w:rsidRPr="00B017A3" w:rsidRDefault="00B017A3" w:rsidP="00B017A3">
      <w:pPr>
        <w:spacing w:after="0" w:line="240" w:lineRule="auto"/>
        <w:jc w:val="center"/>
        <w:rPr>
          <w:rFonts w:ascii="Times New Roman" w:hAnsi="Times New Roman" w:cs="Times New Roman"/>
          <w:lang w:val="en-US"/>
        </w:rPr>
      </w:pPr>
    </w:p>
    <w:p w14:paraId="24C9B1D8" w14:textId="6571F1FE" w:rsidR="00B017A3" w:rsidRDefault="00B017A3" w:rsidP="00B017A3">
      <w:pPr>
        <w:spacing w:after="0" w:line="240" w:lineRule="auto"/>
        <w:jc w:val="center"/>
        <w:rPr>
          <w:rFonts w:ascii="Times New Roman" w:hAnsi="Times New Roman" w:cs="Times New Roman"/>
          <w:lang w:val="en-US"/>
        </w:rPr>
      </w:pPr>
      <w:r w:rsidRPr="00B017A3">
        <w:rPr>
          <w:rFonts w:ascii="Times New Roman" w:hAnsi="Times New Roman" w:cs="Times New Roman"/>
          <w:lang w:val="en-US"/>
        </w:rPr>
        <w:t>SMP Swasta Swakarya Salapian</w:t>
      </w:r>
    </w:p>
    <w:p w14:paraId="686AD4C8" w14:textId="77777777" w:rsidR="00B017A3" w:rsidRPr="00B017A3" w:rsidRDefault="00B017A3" w:rsidP="00B017A3">
      <w:pPr>
        <w:spacing w:after="0" w:line="240" w:lineRule="auto"/>
        <w:jc w:val="center"/>
        <w:rPr>
          <w:rFonts w:ascii="Times New Roman" w:hAnsi="Times New Roman" w:cs="Times New Roman"/>
          <w:lang w:val="en-US"/>
        </w:rPr>
      </w:pPr>
    </w:p>
    <w:p w14:paraId="6EE8F04A" w14:textId="5F5D8858" w:rsidR="00121F14" w:rsidRPr="00B017A3" w:rsidRDefault="00B017A3" w:rsidP="00B017A3">
      <w:pPr>
        <w:spacing w:after="0" w:line="240" w:lineRule="auto"/>
        <w:jc w:val="center"/>
        <w:rPr>
          <w:rFonts w:ascii="Times New Roman" w:hAnsi="Times New Roman" w:cs="Times New Roman"/>
        </w:rPr>
      </w:pPr>
      <w:r w:rsidRPr="00B017A3">
        <w:rPr>
          <w:rFonts w:ascii="Times New Roman" w:hAnsi="Times New Roman" w:cs="Times New Roman"/>
          <w:lang w:val="en-US"/>
        </w:rPr>
        <w:t>Email: muhammadsaman1241@gmail.com</w:t>
      </w:r>
    </w:p>
    <w:p w14:paraId="79573B9E" w14:textId="77777777" w:rsidR="00121F14" w:rsidRPr="00B017A3" w:rsidRDefault="00121F14" w:rsidP="00B017A3">
      <w:pPr>
        <w:pBdr>
          <w:top w:val="nil"/>
          <w:left w:val="nil"/>
          <w:bottom w:val="nil"/>
          <w:right w:val="nil"/>
          <w:between w:val="nil"/>
        </w:pBdr>
        <w:spacing w:after="0" w:line="240" w:lineRule="auto"/>
        <w:rPr>
          <w:rFonts w:ascii="Times New Roman" w:eastAsia="Lustria" w:hAnsi="Times New Roman" w:cs="Times New Roman"/>
          <w:color w:val="000000"/>
        </w:rPr>
      </w:pPr>
    </w:p>
    <w:p w14:paraId="6FBEC3F5" w14:textId="25A77841" w:rsidR="00C3556D" w:rsidRPr="00B017A3" w:rsidRDefault="00B017A3" w:rsidP="00B017A3">
      <w:pPr>
        <w:pBdr>
          <w:top w:val="nil"/>
          <w:left w:val="nil"/>
          <w:bottom w:val="nil"/>
          <w:right w:val="nil"/>
          <w:between w:val="nil"/>
        </w:pBdr>
        <w:spacing w:after="0" w:line="240" w:lineRule="auto"/>
        <w:jc w:val="both"/>
        <w:rPr>
          <w:rFonts w:ascii="Times New Roman" w:eastAsia="Lustria" w:hAnsi="Times New Roman" w:cs="Times New Roman"/>
          <w:color w:val="000000"/>
          <w:sz w:val="20"/>
          <w:szCs w:val="20"/>
        </w:rPr>
      </w:pPr>
      <w:r w:rsidRPr="00B017A3">
        <w:rPr>
          <w:rFonts w:ascii="Times New Roman" w:eastAsia="Lustria" w:hAnsi="Times New Roman" w:cs="Times New Roman"/>
          <w:b/>
          <w:color w:val="000000"/>
          <w:sz w:val="20"/>
          <w:szCs w:val="20"/>
        </w:rPr>
        <w:t>Abstrak</w:t>
      </w:r>
      <w:r w:rsidRPr="00B017A3">
        <w:rPr>
          <w:rFonts w:ascii="Times New Roman" w:eastAsia="Lustria" w:hAnsi="Times New Roman" w:cs="Times New Roman"/>
          <w:bCs/>
          <w:color w:val="000000"/>
          <w:sz w:val="20"/>
          <w:szCs w:val="20"/>
          <w:lang w:val="en-US"/>
        </w:rPr>
        <w:t xml:space="preserve">: </w:t>
      </w:r>
      <w:r w:rsidR="00C3556D" w:rsidRPr="00B017A3">
        <w:rPr>
          <w:rFonts w:ascii="Times New Roman" w:eastAsia="Lustria" w:hAnsi="Times New Roman" w:cs="Times New Roman"/>
          <w:color w:val="000000"/>
          <w:sz w:val="20"/>
          <w:szCs w:val="20"/>
        </w:rPr>
        <w:t>Kenakalan remaja merupakan masalah sosial yang sering dihadapi oleh masyarakat, khususnya pada usia 17 tahun yang merupakan fase krusial dalam perkembangan remaja. Pendidikan Agama Islam (PAI) memiliki peran penting dalam membentuk karakter dan moral remaja untuk mencegah perilaku negatif. Penelitian ini bertujuan untuk menganalisis peran PAI dalam mengatasi kenakalan remaja usia 17 tahun di lingkungan sekolah dan keluarga. Metode penelitian yang digunakan adalah kualitatif dengan pendekatan studi kasus di beberapa sekolah menengah atas. Data dikumpulkan melalui wawancara, observasi, dan studi dokumen. Hasil penelitian menunjukkan bahwa PAI berkontribusi secara signifikan dalam menanamkan nilai-nilai keagamaan dan moral yang kuat, yang mampu mengurangi perilaku kenakalan remaja. Dengan menerapkan pendekatan yang lebih komprehensif, seperti pengintegrasian nilai-nilai agama dalam aktivitas sehari-hari dan peningkatan kerjasama antara sekolah dan orang tua, diharapkan dapat menekan angka kenakalan remaja di usia 17 tahun.</w:t>
      </w:r>
    </w:p>
    <w:p w14:paraId="0470922E" w14:textId="218DADFC" w:rsidR="00C3556D" w:rsidRPr="00B017A3" w:rsidRDefault="00C3556D" w:rsidP="00B017A3">
      <w:pPr>
        <w:pBdr>
          <w:top w:val="nil"/>
          <w:left w:val="nil"/>
          <w:bottom w:val="nil"/>
          <w:right w:val="nil"/>
          <w:between w:val="nil"/>
        </w:pBdr>
        <w:spacing w:after="0" w:line="240" w:lineRule="auto"/>
        <w:jc w:val="both"/>
        <w:rPr>
          <w:rFonts w:ascii="Times New Roman" w:eastAsia="Lustria" w:hAnsi="Times New Roman" w:cs="Times New Roman"/>
          <w:color w:val="000000"/>
          <w:sz w:val="20"/>
          <w:szCs w:val="20"/>
        </w:rPr>
      </w:pPr>
      <w:r w:rsidRPr="00B017A3">
        <w:rPr>
          <w:rFonts w:ascii="Times New Roman" w:eastAsia="Lustria" w:hAnsi="Times New Roman" w:cs="Times New Roman"/>
          <w:color w:val="000000"/>
          <w:sz w:val="20"/>
          <w:szCs w:val="20"/>
        </w:rPr>
        <w:t>Kata Kunci: Kenakalan Remaja, Pembentukan Karakter, Nilai Moral.</w:t>
      </w:r>
    </w:p>
    <w:p w14:paraId="4AAD8480" w14:textId="77777777" w:rsidR="00121F14" w:rsidRPr="00B017A3" w:rsidRDefault="00121F14" w:rsidP="00B017A3">
      <w:pPr>
        <w:pBdr>
          <w:top w:val="nil"/>
          <w:left w:val="nil"/>
          <w:bottom w:val="nil"/>
          <w:right w:val="nil"/>
          <w:between w:val="nil"/>
        </w:pBdr>
        <w:spacing w:after="0" w:line="240" w:lineRule="auto"/>
        <w:jc w:val="both"/>
        <w:rPr>
          <w:rFonts w:ascii="Times New Roman" w:eastAsia="Lustria" w:hAnsi="Times New Roman" w:cs="Times New Roman"/>
          <w:color w:val="000000"/>
          <w:sz w:val="20"/>
          <w:szCs w:val="20"/>
        </w:rPr>
      </w:pPr>
      <w:r w:rsidRPr="00B017A3">
        <w:rPr>
          <w:rFonts w:ascii="Times New Roman" w:eastAsia="Lustria" w:hAnsi="Times New Roman" w:cs="Times New Roman"/>
          <w:color w:val="000000"/>
          <w:sz w:val="20"/>
          <w:szCs w:val="20"/>
        </w:rPr>
        <w:t xml:space="preserve"> </w:t>
      </w:r>
    </w:p>
    <w:p w14:paraId="7DC0EEA0" w14:textId="77777777" w:rsidR="00121F14" w:rsidRPr="00B017A3" w:rsidRDefault="00121F14" w:rsidP="00B017A3">
      <w:pPr>
        <w:pBdr>
          <w:top w:val="nil"/>
          <w:left w:val="nil"/>
          <w:bottom w:val="nil"/>
          <w:right w:val="nil"/>
          <w:between w:val="nil"/>
        </w:pBdr>
        <w:spacing w:after="0" w:line="240" w:lineRule="auto"/>
        <w:jc w:val="center"/>
        <w:rPr>
          <w:rFonts w:ascii="Times New Roman" w:eastAsia="Lustria" w:hAnsi="Times New Roman" w:cs="Times New Roman"/>
          <w:color w:val="000000"/>
          <w:sz w:val="20"/>
          <w:szCs w:val="20"/>
        </w:rPr>
      </w:pPr>
    </w:p>
    <w:p w14:paraId="00F760AC" w14:textId="13F70243" w:rsidR="00BE31AB" w:rsidRPr="00B017A3" w:rsidRDefault="00B017A3" w:rsidP="00B017A3">
      <w:pPr>
        <w:pBdr>
          <w:top w:val="nil"/>
          <w:left w:val="nil"/>
          <w:bottom w:val="nil"/>
          <w:right w:val="nil"/>
          <w:between w:val="nil"/>
        </w:pBdr>
        <w:spacing w:after="0" w:line="240" w:lineRule="auto"/>
        <w:jc w:val="both"/>
        <w:rPr>
          <w:rFonts w:ascii="Times New Roman" w:eastAsia="Lustria" w:hAnsi="Times New Roman" w:cs="Times New Roman"/>
          <w:i/>
          <w:iCs/>
          <w:color w:val="000000"/>
          <w:sz w:val="20"/>
          <w:szCs w:val="20"/>
        </w:rPr>
      </w:pPr>
      <w:r w:rsidRPr="00B017A3">
        <w:rPr>
          <w:rFonts w:ascii="Times New Roman" w:eastAsia="Lustria" w:hAnsi="Times New Roman" w:cs="Times New Roman"/>
          <w:b/>
          <w:iCs/>
          <w:color w:val="000000"/>
          <w:sz w:val="20"/>
          <w:szCs w:val="20"/>
          <w:lang w:val="en-US"/>
        </w:rPr>
        <w:t>Abstract</w:t>
      </w:r>
      <w:r w:rsidRPr="00B017A3">
        <w:rPr>
          <w:rFonts w:ascii="Times New Roman" w:eastAsia="Lustria" w:hAnsi="Times New Roman" w:cs="Times New Roman"/>
          <w:bCs/>
          <w:iCs/>
          <w:color w:val="000000"/>
          <w:sz w:val="20"/>
          <w:szCs w:val="20"/>
          <w:lang w:val="en-US"/>
        </w:rPr>
        <w:t xml:space="preserve">: </w:t>
      </w:r>
      <w:r w:rsidR="00BE31AB" w:rsidRPr="00B017A3">
        <w:rPr>
          <w:rFonts w:ascii="Times New Roman" w:eastAsia="Lustria" w:hAnsi="Times New Roman" w:cs="Times New Roman"/>
          <w:i/>
          <w:iCs/>
          <w:color w:val="000000"/>
          <w:sz w:val="20"/>
          <w:szCs w:val="20"/>
        </w:rPr>
        <w:t>Juvenile delinquency is a social problem often faced by society, especially at the age of 17 which is a crucial phase in adolescent development. Islamic Religious Education (PAI) has an important role in shaping the character and morals of adolescents to prevent negative behavior. This study aims to analyze the role of PAI in overcoming juvenile delinquency aged 17 in school and family environments. The research method used is qualitative with a case study approach in several high schools. Data were collected through interviews, observations, and document studies. The results of the study showed that PAI contributed significantly to instilling strong religious and moral values, which were able to reduce juvenile delinquency behavior. By implementing a more comprehensive approach, such as integrating religious values ​​into daily activities and increasing cooperation between schools and parents, it is hoped that it can reduce the number of juvenile delinquency at the age of 17.</w:t>
      </w:r>
    </w:p>
    <w:p w14:paraId="4440AC24" w14:textId="2056F70D" w:rsidR="00121F14" w:rsidRPr="00B017A3" w:rsidRDefault="00BE31AB" w:rsidP="00B017A3">
      <w:pPr>
        <w:pBdr>
          <w:top w:val="nil"/>
          <w:left w:val="nil"/>
          <w:bottom w:val="nil"/>
          <w:right w:val="nil"/>
          <w:between w:val="nil"/>
        </w:pBdr>
        <w:spacing w:after="0" w:line="240" w:lineRule="auto"/>
        <w:jc w:val="both"/>
        <w:rPr>
          <w:rFonts w:ascii="Times New Roman" w:eastAsia="Lustria" w:hAnsi="Times New Roman" w:cs="Times New Roman"/>
          <w:bCs/>
          <w:i/>
          <w:iCs/>
          <w:color w:val="000000"/>
          <w:sz w:val="20"/>
          <w:szCs w:val="20"/>
          <w:lang w:val="en-US"/>
        </w:rPr>
      </w:pPr>
      <w:r w:rsidRPr="00B017A3">
        <w:rPr>
          <w:rFonts w:ascii="Times New Roman" w:eastAsia="Lustria" w:hAnsi="Times New Roman" w:cs="Times New Roman"/>
          <w:i/>
          <w:iCs/>
          <w:color w:val="000000"/>
          <w:sz w:val="20"/>
          <w:szCs w:val="20"/>
        </w:rPr>
        <w:t>Keywords: Juvenile Delinquency, Character Formation, Moral Values.</w:t>
      </w:r>
    </w:p>
    <w:p w14:paraId="0018A7F7" w14:textId="77777777" w:rsidR="00121F14" w:rsidRPr="00B017A3" w:rsidRDefault="00121F14" w:rsidP="00B017A3">
      <w:pPr>
        <w:pBdr>
          <w:top w:val="nil"/>
          <w:left w:val="nil"/>
          <w:bottom w:val="nil"/>
          <w:right w:val="nil"/>
          <w:between w:val="nil"/>
        </w:pBdr>
        <w:spacing w:after="0" w:line="240" w:lineRule="auto"/>
        <w:jc w:val="both"/>
        <w:rPr>
          <w:rFonts w:ascii="Times New Roman" w:eastAsia="Lustria" w:hAnsi="Times New Roman" w:cs="Times New Roman"/>
          <w:b/>
          <w:i/>
          <w:iCs/>
          <w:color w:val="000000"/>
          <w:lang w:val="en-US"/>
        </w:rPr>
      </w:pPr>
    </w:p>
    <w:p w14:paraId="4CF05BC3" w14:textId="77777777" w:rsidR="00121F14" w:rsidRPr="00B017A3" w:rsidRDefault="00121F14" w:rsidP="00B017A3">
      <w:pPr>
        <w:pBdr>
          <w:top w:val="nil"/>
          <w:left w:val="nil"/>
          <w:bottom w:val="nil"/>
          <w:right w:val="nil"/>
          <w:between w:val="nil"/>
        </w:pBdr>
        <w:spacing w:after="0" w:line="240" w:lineRule="auto"/>
        <w:jc w:val="center"/>
        <w:rPr>
          <w:rFonts w:ascii="Times New Roman" w:eastAsia="Lustria" w:hAnsi="Times New Roman" w:cs="Times New Roman"/>
          <w:b/>
          <w:color w:val="000000"/>
        </w:rPr>
      </w:pPr>
    </w:p>
    <w:p w14:paraId="3BFD280D" w14:textId="77777777" w:rsidR="00121F14" w:rsidRPr="00B017A3" w:rsidRDefault="00121F14" w:rsidP="00B017A3">
      <w:pPr>
        <w:pBdr>
          <w:top w:val="nil"/>
          <w:left w:val="nil"/>
          <w:bottom w:val="nil"/>
          <w:right w:val="nil"/>
          <w:between w:val="nil"/>
        </w:pBdr>
        <w:spacing w:after="0" w:line="240" w:lineRule="auto"/>
        <w:jc w:val="both"/>
        <w:rPr>
          <w:rFonts w:ascii="Times New Roman" w:eastAsia="Lustria" w:hAnsi="Times New Roman" w:cs="Times New Roman"/>
          <w:b/>
          <w:color w:val="000000"/>
        </w:rPr>
      </w:pPr>
      <w:r w:rsidRPr="00B017A3">
        <w:rPr>
          <w:rFonts w:ascii="Times New Roman" w:eastAsia="Lustria" w:hAnsi="Times New Roman" w:cs="Times New Roman"/>
          <w:b/>
          <w:color w:val="000000"/>
        </w:rPr>
        <w:t>PENDAHULUAN</w:t>
      </w:r>
    </w:p>
    <w:p w14:paraId="2556ACC9" w14:textId="1D377224" w:rsidR="0045055A" w:rsidRPr="00B017A3" w:rsidRDefault="0045055A" w:rsidP="00B017A3">
      <w:pPr>
        <w:pBdr>
          <w:top w:val="nil"/>
          <w:left w:val="nil"/>
          <w:bottom w:val="nil"/>
          <w:right w:val="nil"/>
          <w:between w:val="nil"/>
        </w:pBdr>
        <w:spacing w:after="0" w:line="240" w:lineRule="auto"/>
        <w:ind w:firstLine="720"/>
        <w:jc w:val="both"/>
        <w:rPr>
          <w:rFonts w:ascii="Times New Roman" w:eastAsia="Lustria" w:hAnsi="Times New Roman" w:cs="Times New Roman"/>
          <w:color w:val="000000"/>
        </w:rPr>
      </w:pPr>
      <w:r w:rsidRPr="00B017A3">
        <w:rPr>
          <w:rFonts w:ascii="Times New Roman" w:eastAsia="Lustria" w:hAnsi="Times New Roman" w:cs="Times New Roman"/>
          <w:color w:val="000000"/>
        </w:rPr>
        <w:t>Kenakalan remaja merupakan fenomena sosial yang semakin meningkat dan menjadi perhatian serius di berbagai belahan dunia, termasuk di Indonesia. Pada usia 17 tahun, remaja berada dalam fase perkembangan yang kompleks, di mana mereka mengalami berbagai perubahan fisik, emosional, sosial, dan psikologis. Fase ini sering kali disebut sebagai masa pencarian jati diri, di mana remaja cenderung mencoba berbagai hal baru, mencari identitas, dan merasakan kebutuhan untuk diakui oleh lingkungan sekitarnya. Namun, tanpa bimbingan yang tepat, fase pencarian ini dapat membawa remaja ke dalam perilaku yang menyimpang, seperti kenakalan remaja, yang meliputi tindakan kriminal, penggunaan narkoba, pergaulan bebas, dan bentuk perilaku negatif lainnya.</w:t>
      </w:r>
    </w:p>
    <w:p w14:paraId="092F4EA6" w14:textId="77777777" w:rsidR="0045055A" w:rsidRPr="00B017A3" w:rsidRDefault="0045055A" w:rsidP="00B017A3">
      <w:pPr>
        <w:pBdr>
          <w:top w:val="nil"/>
          <w:left w:val="nil"/>
          <w:bottom w:val="nil"/>
          <w:right w:val="nil"/>
          <w:between w:val="nil"/>
        </w:pBdr>
        <w:spacing w:after="0" w:line="240" w:lineRule="auto"/>
        <w:ind w:firstLine="720"/>
        <w:jc w:val="both"/>
        <w:rPr>
          <w:rFonts w:ascii="Times New Roman" w:eastAsia="Lustria" w:hAnsi="Times New Roman" w:cs="Times New Roman"/>
          <w:color w:val="000000"/>
        </w:rPr>
      </w:pPr>
      <w:r w:rsidRPr="00B017A3">
        <w:rPr>
          <w:rFonts w:ascii="Times New Roman" w:eastAsia="Lustria" w:hAnsi="Times New Roman" w:cs="Times New Roman"/>
          <w:color w:val="000000"/>
        </w:rPr>
        <w:t>Pendidikan Agama Islam (PAI) dianggap sebagai salah satu solusi yang efektif dalam menangani kenakalan remaja. PAI tidak hanya berfokus pada aspek kognitif atau pengajaran tentang ilmu agama semata, tetapi juga mencakup aspek afektif yang melibatkan pembentukan karakter, moral, dan etika. Dalam konteks ini, pendidikan agama berperan sebagai fondasi yang kuat untuk membentuk remaja yang berakhlak mulia, memiliki kesadaran sosial, serta mampu membedakan antara perbuatan baik dan buruk. Hal ini sejalan dengan tujuan PAI yang ingin mencetak generasi muda yang beriman, bertakwa, dan berakhlak mulia sesuai dengan ajaran Islam.</w:t>
      </w:r>
    </w:p>
    <w:p w14:paraId="76E8EF8C" w14:textId="77777777" w:rsidR="0045055A" w:rsidRPr="00B017A3" w:rsidRDefault="0045055A" w:rsidP="00B017A3">
      <w:pPr>
        <w:pBdr>
          <w:top w:val="nil"/>
          <w:left w:val="nil"/>
          <w:bottom w:val="nil"/>
          <w:right w:val="nil"/>
          <w:between w:val="nil"/>
        </w:pBdr>
        <w:spacing w:after="0" w:line="240" w:lineRule="auto"/>
        <w:ind w:firstLine="720"/>
        <w:jc w:val="both"/>
        <w:rPr>
          <w:rFonts w:ascii="Times New Roman" w:eastAsia="Lustria" w:hAnsi="Times New Roman" w:cs="Times New Roman"/>
          <w:color w:val="000000"/>
        </w:rPr>
      </w:pPr>
      <w:r w:rsidRPr="00B017A3">
        <w:rPr>
          <w:rFonts w:ascii="Times New Roman" w:eastAsia="Lustria" w:hAnsi="Times New Roman" w:cs="Times New Roman"/>
          <w:color w:val="000000"/>
        </w:rPr>
        <w:lastRenderedPageBreak/>
        <w:t>Namun, meskipun peran PAI dalam menangani kenakalan remaja sudah diakui, pelaks</w:t>
      </w:r>
      <w:bookmarkStart w:id="3" w:name="_GoBack"/>
      <w:bookmarkEnd w:id="3"/>
      <w:r w:rsidRPr="00B017A3">
        <w:rPr>
          <w:rFonts w:ascii="Times New Roman" w:eastAsia="Lustria" w:hAnsi="Times New Roman" w:cs="Times New Roman"/>
          <w:color w:val="000000"/>
        </w:rPr>
        <w:t>anaannya di lapangan seringkali menghadapi berbagai tantangan. Beberapa penelitian menunjukkan bahwa kendala utama dalam pelaksanaan PAI yang efektif adalah kurangnya pemahaman guru terhadap pendekatan yang holistik dalam pengajaran agama, minimnya keterlibatan orang tua, serta kurangnya sinergi antara sekolah dan masyarakat. Selain itu, faktor-faktor eksternal seperti pengaruh media sosial, pergaulan bebas, dan lingkungan yang kurang kondusif juga turut berperan dalam meningkatkan angka kenakalan remaja.</w:t>
      </w:r>
    </w:p>
    <w:p w14:paraId="613AC55E" w14:textId="77777777" w:rsidR="0045055A" w:rsidRPr="00B017A3" w:rsidRDefault="0045055A" w:rsidP="00B017A3">
      <w:pPr>
        <w:pBdr>
          <w:top w:val="nil"/>
          <w:left w:val="nil"/>
          <w:bottom w:val="nil"/>
          <w:right w:val="nil"/>
          <w:between w:val="nil"/>
        </w:pBdr>
        <w:spacing w:after="0" w:line="240" w:lineRule="auto"/>
        <w:ind w:firstLine="720"/>
        <w:jc w:val="both"/>
        <w:rPr>
          <w:rFonts w:ascii="Times New Roman" w:eastAsia="Lustria" w:hAnsi="Times New Roman" w:cs="Times New Roman"/>
          <w:color w:val="000000"/>
        </w:rPr>
      </w:pPr>
      <w:r w:rsidRPr="00B017A3">
        <w:rPr>
          <w:rFonts w:ascii="Times New Roman" w:eastAsia="Lustria" w:hAnsi="Times New Roman" w:cs="Times New Roman"/>
          <w:color w:val="000000"/>
        </w:rPr>
        <w:t>Dalam konteks pendidikan formal di Indonesia, PAI sering kali terbatas pada penyampaian materi ajar yang normatif dan kognitif, seperti hafalan doa, ayat Al-Qur'an, dan hukum-hukum fikih, tanpa diimbangi dengan pemahaman yang mendalam mengenai penerapan nilai-nilai agama dalam kehidupan sehari-hari. Hal ini menyebabkan kurangnya internalisasi nilai-nilai agama dalam diri remaja, sehingga meskipun mereka memiliki pengetahuan agama, mereka tidak mampu mengaplikasikannya dalam kehidupan nyata. Di sisi lain, dalam pendidikan informal, seperti di keluarga dan masyarakat, peran PAI sering kali terabaikan atau tidak optimal, karena kurangnya kesadaran akan pentingnya pendidikan agama dalam pembentukan karakter dan pencegahan kenakalan remaja.</w:t>
      </w:r>
    </w:p>
    <w:p w14:paraId="26B29C90" w14:textId="77777777" w:rsidR="0045055A" w:rsidRPr="00B017A3" w:rsidRDefault="0045055A" w:rsidP="00B017A3">
      <w:pPr>
        <w:pBdr>
          <w:top w:val="nil"/>
          <w:left w:val="nil"/>
          <w:bottom w:val="nil"/>
          <w:right w:val="nil"/>
          <w:between w:val="nil"/>
        </w:pBdr>
        <w:spacing w:after="0" w:line="240" w:lineRule="auto"/>
        <w:ind w:firstLine="720"/>
        <w:jc w:val="both"/>
        <w:rPr>
          <w:rFonts w:ascii="Times New Roman" w:eastAsia="Lustria" w:hAnsi="Times New Roman" w:cs="Times New Roman"/>
          <w:color w:val="000000"/>
        </w:rPr>
      </w:pPr>
      <w:r w:rsidRPr="00B017A3">
        <w:rPr>
          <w:rFonts w:ascii="Times New Roman" w:eastAsia="Lustria" w:hAnsi="Times New Roman" w:cs="Times New Roman"/>
          <w:color w:val="000000"/>
        </w:rPr>
        <w:t>Penelitian ini berangkat dari fenomena di atas dengan tujuan untuk menganalisis secara mendalam peran PAI dalam mengatasi kenakalan remaja usia 17 tahun. Penelitian ini akan mengeksplorasi bagaimana PAI dapat menjadi instrumen yang efektif dalam membentuk karakter dan moral remaja, serta mengidentifikasi faktor-faktor yang mempengaruhi efektivitas PAI dalam konteks pendidikan formal dan informal. Lebih lanjut, penelitian ini juga akan melihat bagaimana sinergi antara sekolah, keluarga, dan masyarakat dapat diperkuat untuk mendukung pembentukan karakter remaja yang lebih baik.</w:t>
      </w:r>
    </w:p>
    <w:p w14:paraId="2D2D0BFE" w14:textId="77777777" w:rsidR="0045055A" w:rsidRPr="00B017A3" w:rsidRDefault="0045055A" w:rsidP="00B017A3">
      <w:pPr>
        <w:pBdr>
          <w:top w:val="nil"/>
          <w:left w:val="nil"/>
          <w:bottom w:val="nil"/>
          <w:right w:val="nil"/>
          <w:between w:val="nil"/>
        </w:pBdr>
        <w:spacing w:after="0" w:line="240" w:lineRule="auto"/>
        <w:ind w:firstLine="720"/>
        <w:jc w:val="both"/>
        <w:rPr>
          <w:rFonts w:ascii="Times New Roman" w:eastAsia="Lustria" w:hAnsi="Times New Roman" w:cs="Times New Roman"/>
          <w:color w:val="000000"/>
        </w:rPr>
      </w:pPr>
      <w:r w:rsidRPr="00B017A3">
        <w:rPr>
          <w:rFonts w:ascii="Times New Roman" w:eastAsia="Lustria" w:hAnsi="Times New Roman" w:cs="Times New Roman"/>
          <w:color w:val="000000"/>
        </w:rPr>
        <w:t>Salah satu landasan teori yang digunakan dalam penelitian ini adalah teori perkembangan moral dari Lawrence Kohlberg, yang menekankan pentingnya pembelajaran moral dalam tiga tingkat perkembangan moral yaitu prakonvensional, konvensional, dan pascakonvensional. Dalam teori ini, pembentukan moral seseorang tidak hanya tergantung pada pemahaman kognitif mereka tentang aturan dan hukum, tetapi juga pada kemampuan mereka untuk menginternalisasi nilai-nilai tersebut dan mengaplikasikannya dalam kehidupan sehari-hari. PAI sebagai bagian dari pendidikan moral Islam, memiliki potensi untuk membimbing remaja dalam mencapai tingkat perkembangan moral yang lebih tinggi, di mana mereka tidak hanya memahami apa yang baik dan buruk, tetapi juga memiliki motivasi intrinsik untuk melakukan yang baik berdasarkan keyakinan agama.</w:t>
      </w:r>
    </w:p>
    <w:p w14:paraId="3431D449" w14:textId="77777777" w:rsidR="0045055A" w:rsidRPr="00B017A3" w:rsidRDefault="0045055A" w:rsidP="00B017A3">
      <w:pPr>
        <w:pBdr>
          <w:top w:val="nil"/>
          <w:left w:val="nil"/>
          <w:bottom w:val="nil"/>
          <w:right w:val="nil"/>
          <w:between w:val="nil"/>
        </w:pBdr>
        <w:spacing w:after="0" w:line="240" w:lineRule="auto"/>
        <w:ind w:firstLine="720"/>
        <w:jc w:val="both"/>
        <w:rPr>
          <w:rFonts w:ascii="Times New Roman" w:eastAsia="Lustria" w:hAnsi="Times New Roman" w:cs="Times New Roman"/>
          <w:color w:val="000000"/>
        </w:rPr>
      </w:pPr>
      <w:r w:rsidRPr="00B017A3">
        <w:rPr>
          <w:rFonts w:ascii="Times New Roman" w:eastAsia="Lustria" w:hAnsi="Times New Roman" w:cs="Times New Roman"/>
          <w:color w:val="000000"/>
        </w:rPr>
        <w:t>Selain itu, penelitian ini juga menggunakan pendekatan ekologi perkembangan manusia dari Urie Bronfenbrenner, yang menekankan pentingnya interaksi antara individu dan lingkungan sosial mereka dalam proses perkembangan. Dalam konteks ini, PAI dapat dilihat sebagai salah satu faktor yang mempengaruhi perkembangan remaja, yang bekerja dalam lingkup mikrosistem (keluarga, sekolah, teman sebaya), mesosistem (interaksi antara mikrosistem), eksosistem (lingkungan sosial yang lebih luas), dan makrosistem (nilai-nilai budaya dan agama). Dengan demikian, penelitian ini akan mengeksplorasi bagaimana berbagai faktor dalam lingkungan sosial remaja dapat mempengaruhi efektivitas PAI dalam mencegah kenakalan remaja.</w:t>
      </w:r>
    </w:p>
    <w:p w14:paraId="76A9B328" w14:textId="77777777" w:rsidR="0045055A" w:rsidRPr="00B017A3" w:rsidRDefault="0045055A" w:rsidP="00B017A3">
      <w:pPr>
        <w:pBdr>
          <w:top w:val="nil"/>
          <w:left w:val="nil"/>
          <w:bottom w:val="nil"/>
          <w:right w:val="nil"/>
          <w:between w:val="nil"/>
        </w:pBdr>
        <w:spacing w:after="0" w:line="240" w:lineRule="auto"/>
        <w:ind w:firstLine="720"/>
        <w:jc w:val="both"/>
        <w:rPr>
          <w:rFonts w:ascii="Times New Roman" w:eastAsia="Lustria" w:hAnsi="Times New Roman" w:cs="Times New Roman"/>
          <w:color w:val="000000"/>
        </w:rPr>
      </w:pPr>
      <w:r w:rsidRPr="00B017A3">
        <w:rPr>
          <w:rFonts w:ascii="Times New Roman" w:eastAsia="Lustria" w:hAnsi="Times New Roman" w:cs="Times New Roman"/>
          <w:color w:val="000000"/>
        </w:rPr>
        <w:t>Secara praktis, penelitian ini diharapkan dapat memberikan kontribusi dalam merumuskan strategi yang lebih efektif untuk implementasi PAI di sekolah dan keluarga. Hal ini meliputi peningkatan kapasitas guru dalam mengajar PAI dengan pendekatan yang lebih holistik, penguatan peran orang tua dalam mendidik anak secara agama di rumah, serta peningkatan kerjasama antara sekolah, keluarga, dan masyarakat dalam upaya pencegahan kenakalan remaja. Di samping itu, penelitian ini juga diharapkan dapat memberikan rekomendasi kebijakan bagi pembuat kebijakan di tingkat sekolah dan pemerintah dalam memperkuat peran PAI dalam sistem pendidikan nasional.</w:t>
      </w:r>
    </w:p>
    <w:p w14:paraId="674B0009" w14:textId="77777777" w:rsidR="0045055A" w:rsidRPr="00B017A3" w:rsidRDefault="0045055A" w:rsidP="00B017A3">
      <w:pPr>
        <w:pBdr>
          <w:top w:val="nil"/>
          <w:left w:val="nil"/>
          <w:bottom w:val="nil"/>
          <w:right w:val="nil"/>
          <w:between w:val="nil"/>
        </w:pBdr>
        <w:spacing w:after="0" w:line="240" w:lineRule="auto"/>
        <w:ind w:firstLine="720"/>
        <w:jc w:val="both"/>
        <w:rPr>
          <w:rFonts w:ascii="Times New Roman" w:eastAsia="Lustria" w:hAnsi="Times New Roman" w:cs="Times New Roman"/>
          <w:color w:val="000000"/>
        </w:rPr>
      </w:pPr>
      <w:r w:rsidRPr="00B017A3">
        <w:rPr>
          <w:rFonts w:ascii="Times New Roman" w:eastAsia="Lustria" w:hAnsi="Times New Roman" w:cs="Times New Roman"/>
          <w:color w:val="000000"/>
        </w:rPr>
        <w:t>Dalam konteks sekolah, implementasi PAI yang efektif memerlukan pendekatan yang lebih inovatif dan interaktif, seperti penggunaan metode pengajaran yang berbasis pada pengalaman langsung, diskusi kelompok, dan permainan peran (role-playing) yang dapat membantu remaja untuk memahami dan menginternalisasi nilai-nilai agama dengan lebih baik. Selain itu, penting juga untuk mengembangkan kurikulum PAI yang lebih relevan dengan kebutuhan remaja masa kini, yang tidak hanya berfokus pada aspek kognitif tetapi juga melibatkan aspek afektif dan psikomotorik. Kurikulum yang integratif ini diharapkan dapat membantu remaja untuk memahami pentingnya nilai-nilai agama dalam kehidupan sehari-hari dan mendorong mereka untuk mengaplikasikan nilai-nilai tersebut dalam berbagai situasi dan konteks.</w:t>
      </w:r>
    </w:p>
    <w:p w14:paraId="434D58DF" w14:textId="77777777" w:rsidR="0045055A" w:rsidRPr="00B017A3" w:rsidRDefault="0045055A" w:rsidP="00B017A3">
      <w:pPr>
        <w:pBdr>
          <w:top w:val="nil"/>
          <w:left w:val="nil"/>
          <w:bottom w:val="nil"/>
          <w:right w:val="nil"/>
          <w:between w:val="nil"/>
        </w:pBdr>
        <w:spacing w:after="0" w:line="240" w:lineRule="auto"/>
        <w:ind w:firstLine="720"/>
        <w:jc w:val="both"/>
        <w:rPr>
          <w:rFonts w:ascii="Times New Roman" w:eastAsia="Lustria" w:hAnsi="Times New Roman" w:cs="Times New Roman"/>
          <w:color w:val="000000"/>
        </w:rPr>
      </w:pPr>
      <w:r w:rsidRPr="00B017A3">
        <w:rPr>
          <w:rFonts w:ascii="Times New Roman" w:eastAsia="Lustria" w:hAnsi="Times New Roman" w:cs="Times New Roman"/>
          <w:color w:val="000000"/>
        </w:rPr>
        <w:t xml:space="preserve">Di sisi lain, dalam konteks keluarga, peran orang tua sebagai pendidik pertama dan utama sangat penting dalam membentuk karakter anak. Orang tua diharapkan dapat menjadi teladan yang baik dan memberikan arahan yang jelas mengenai pentingnya nilai-nilai agama dalam kehidupan sehari-hari. Orang tua juga perlu aktif terlibat dalam proses pendidikan agama anak di sekolah, misalnya dengan mengikuti kegiatan parenting, mengadakan diskusi bersama guru PAI, dan mendukung program-program yang bertujuan untuk </w:t>
      </w:r>
      <w:r w:rsidRPr="00B017A3">
        <w:rPr>
          <w:rFonts w:ascii="Times New Roman" w:eastAsia="Lustria" w:hAnsi="Times New Roman" w:cs="Times New Roman"/>
          <w:color w:val="000000"/>
        </w:rPr>
        <w:lastRenderedPageBreak/>
        <w:t>meningkatkan pembentukan karakter anak. Selain itu, orang tua juga perlu menciptakan lingkungan rumah yang kondusif untuk pengembangan nilai-nilai agama, seperti dengan menyediakan waktu untuk beribadah bersama, mengadakan diskusi keagamaan, dan memberikan contoh nyata dalam menerapkan ajaran agama.</w:t>
      </w:r>
    </w:p>
    <w:p w14:paraId="095749AB" w14:textId="77777777" w:rsidR="0045055A" w:rsidRPr="00B017A3" w:rsidRDefault="0045055A" w:rsidP="00B017A3">
      <w:pPr>
        <w:pBdr>
          <w:top w:val="nil"/>
          <w:left w:val="nil"/>
          <w:bottom w:val="nil"/>
          <w:right w:val="nil"/>
          <w:between w:val="nil"/>
        </w:pBdr>
        <w:spacing w:after="0" w:line="240" w:lineRule="auto"/>
        <w:ind w:firstLine="720"/>
        <w:jc w:val="both"/>
        <w:rPr>
          <w:rFonts w:ascii="Times New Roman" w:eastAsia="Lustria" w:hAnsi="Times New Roman" w:cs="Times New Roman"/>
          <w:color w:val="000000"/>
        </w:rPr>
      </w:pPr>
      <w:r w:rsidRPr="00B017A3">
        <w:rPr>
          <w:rFonts w:ascii="Times New Roman" w:eastAsia="Lustria" w:hAnsi="Times New Roman" w:cs="Times New Roman"/>
          <w:color w:val="000000"/>
        </w:rPr>
        <w:t>Dalam konteks masyarakat, peran komunitas juga sangat penting dalam mendukung pendidikan agama remaja. Masyarakat dapat berperan aktif dalam menciptakan lingkungan yang kondusif untuk perkembangan moral dan spiritual remaja, misalnya dengan mengadakan kegiatan-kegiatan keagamaan, seperti pengajian, seminar, atau diskusi yang bertujuan untuk memperkuat nilai-nilai agama dan moral di kalangan remaja. Selain itu, masyarakat juga dapat berperan sebagai pengawas sosial yang membantu mencegah perilaku negatif di kalangan remaja, misalnya dengan membentuk kelompok-kelompok pengawas remaja yang bertugas untuk memantau dan mengarahkan perilaku remaja ke arah yang positif.</w:t>
      </w:r>
    </w:p>
    <w:p w14:paraId="259E8641" w14:textId="7C037266" w:rsidR="00121F14" w:rsidRPr="00B017A3" w:rsidRDefault="00121F14" w:rsidP="00B017A3">
      <w:pPr>
        <w:pBdr>
          <w:top w:val="nil"/>
          <w:left w:val="nil"/>
          <w:bottom w:val="nil"/>
          <w:right w:val="nil"/>
          <w:between w:val="nil"/>
        </w:pBdr>
        <w:spacing w:after="0" w:line="240" w:lineRule="auto"/>
        <w:ind w:firstLine="720"/>
        <w:jc w:val="both"/>
        <w:rPr>
          <w:rFonts w:ascii="Times New Roman" w:eastAsia="Lustria" w:hAnsi="Times New Roman" w:cs="Times New Roman"/>
          <w:color w:val="000000"/>
        </w:rPr>
      </w:pPr>
    </w:p>
    <w:p w14:paraId="4D913DF6" w14:textId="77777777" w:rsidR="00121F14" w:rsidRPr="00B017A3" w:rsidRDefault="00121F14" w:rsidP="00B017A3">
      <w:pPr>
        <w:pBdr>
          <w:top w:val="nil"/>
          <w:left w:val="nil"/>
          <w:bottom w:val="nil"/>
          <w:right w:val="nil"/>
          <w:between w:val="nil"/>
        </w:pBdr>
        <w:spacing w:after="0" w:line="240" w:lineRule="auto"/>
        <w:jc w:val="center"/>
        <w:rPr>
          <w:rFonts w:ascii="Times New Roman" w:eastAsia="Lustria" w:hAnsi="Times New Roman" w:cs="Times New Roman"/>
          <w:b/>
          <w:color w:val="000000"/>
        </w:rPr>
      </w:pPr>
    </w:p>
    <w:p w14:paraId="5802E8BF" w14:textId="77777777" w:rsidR="00121F14" w:rsidRPr="00B017A3" w:rsidRDefault="00121F14" w:rsidP="00B017A3">
      <w:pPr>
        <w:pBdr>
          <w:top w:val="nil"/>
          <w:left w:val="nil"/>
          <w:bottom w:val="nil"/>
          <w:right w:val="nil"/>
          <w:between w:val="nil"/>
        </w:pBdr>
        <w:spacing w:after="0" w:line="240" w:lineRule="auto"/>
        <w:jc w:val="both"/>
        <w:rPr>
          <w:rFonts w:ascii="Times New Roman" w:eastAsia="Lustria" w:hAnsi="Times New Roman" w:cs="Times New Roman"/>
          <w:b/>
          <w:color w:val="000000"/>
        </w:rPr>
      </w:pPr>
      <w:r w:rsidRPr="00B017A3">
        <w:rPr>
          <w:rFonts w:ascii="Times New Roman" w:eastAsia="Lustria" w:hAnsi="Times New Roman" w:cs="Times New Roman"/>
          <w:b/>
          <w:color w:val="000000"/>
          <w:lang w:val="fi-FI"/>
        </w:rPr>
        <w:t>METODE</w:t>
      </w:r>
      <w:r w:rsidRPr="00B017A3">
        <w:rPr>
          <w:rFonts w:ascii="Times New Roman" w:eastAsia="Lustria" w:hAnsi="Times New Roman" w:cs="Times New Roman"/>
          <w:b/>
          <w:color w:val="000000"/>
        </w:rPr>
        <w:t xml:space="preserve"> </w:t>
      </w:r>
    </w:p>
    <w:p w14:paraId="158C698B" w14:textId="77777777" w:rsidR="009F721C" w:rsidRPr="00B017A3" w:rsidRDefault="009F721C" w:rsidP="00B017A3">
      <w:pPr>
        <w:pBdr>
          <w:top w:val="nil"/>
          <w:left w:val="nil"/>
          <w:bottom w:val="nil"/>
          <w:right w:val="nil"/>
          <w:between w:val="nil"/>
        </w:pBdr>
        <w:spacing w:after="0" w:line="240" w:lineRule="auto"/>
        <w:ind w:firstLine="709"/>
        <w:jc w:val="both"/>
        <w:rPr>
          <w:rFonts w:ascii="Times New Roman" w:eastAsia="Lustria" w:hAnsi="Times New Roman" w:cs="Times New Roman"/>
          <w:color w:val="000000"/>
        </w:rPr>
      </w:pPr>
      <w:r w:rsidRPr="00B017A3">
        <w:rPr>
          <w:rFonts w:ascii="Times New Roman" w:eastAsia="Lustria" w:hAnsi="Times New Roman" w:cs="Times New Roman"/>
          <w:color w:val="000000"/>
        </w:rPr>
        <w:t>Penelitian ini menggunakan pendekatan kualitatif dengan metode studi kasus untuk mengeksplorasi peran Pendidikan Agama Islam (PAI) dalam mengatasi kenakalan remaja usia 17 tahun. Pendekatan kualitatif dipilih karena memungkinkan peneliti untuk memahami fenomena secara mendalam dan dalam konteks yang lebih luas. Studi kasus digunakan untuk menggali informasi yang lebih rinci tentang peran PAI di beberapa sekolah menengah atas (SMA) dan di lingkungan keluarga, serta faktor-faktor yang mempengaruhi efektivitasnya dalam pencegahan kenakalan remaja.</w:t>
      </w:r>
    </w:p>
    <w:p w14:paraId="46B9A57B" w14:textId="77777777" w:rsidR="009F721C" w:rsidRPr="00B017A3" w:rsidRDefault="009F721C" w:rsidP="00B017A3">
      <w:pPr>
        <w:pBdr>
          <w:top w:val="nil"/>
          <w:left w:val="nil"/>
          <w:bottom w:val="nil"/>
          <w:right w:val="nil"/>
          <w:between w:val="nil"/>
        </w:pBdr>
        <w:spacing w:after="0" w:line="240" w:lineRule="auto"/>
        <w:ind w:firstLine="709"/>
        <w:jc w:val="both"/>
        <w:rPr>
          <w:rFonts w:ascii="Times New Roman" w:eastAsia="Lustria" w:hAnsi="Times New Roman" w:cs="Times New Roman"/>
          <w:color w:val="000000"/>
        </w:rPr>
      </w:pPr>
      <w:r w:rsidRPr="00B017A3">
        <w:rPr>
          <w:rFonts w:ascii="Times New Roman" w:eastAsia="Lustria" w:hAnsi="Times New Roman" w:cs="Times New Roman"/>
          <w:color w:val="000000"/>
        </w:rPr>
        <w:t>1. Desain Penelitian</w:t>
      </w:r>
    </w:p>
    <w:p w14:paraId="5B0E2B0F" w14:textId="77777777" w:rsidR="009F721C" w:rsidRPr="00B017A3" w:rsidRDefault="009F721C" w:rsidP="00B017A3">
      <w:pPr>
        <w:pBdr>
          <w:top w:val="nil"/>
          <w:left w:val="nil"/>
          <w:bottom w:val="nil"/>
          <w:right w:val="nil"/>
          <w:between w:val="nil"/>
        </w:pBdr>
        <w:spacing w:after="0" w:line="240" w:lineRule="auto"/>
        <w:ind w:firstLine="709"/>
        <w:jc w:val="both"/>
        <w:rPr>
          <w:rFonts w:ascii="Times New Roman" w:eastAsia="Lustria" w:hAnsi="Times New Roman" w:cs="Times New Roman"/>
          <w:color w:val="000000"/>
        </w:rPr>
      </w:pPr>
      <w:r w:rsidRPr="00B017A3">
        <w:rPr>
          <w:rFonts w:ascii="Times New Roman" w:eastAsia="Lustria" w:hAnsi="Times New Roman" w:cs="Times New Roman"/>
          <w:color w:val="000000"/>
        </w:rPr>
        <w:t>Desain penelitian ini adalah studi kasus eksploratif yang bertujuan untuk memahami peran dan pengaruh PAI dalam konteks spesifik. Studi kasus ini mencakup analisis mendalam di beberapa sekolah menengah atas di Indonesia yang memiliki tingkat kenakalan remaja yang tinggi. Penelitian ini juga melibatkan partisipasi orang tua dan masyarakat untuk mendapatkan perspektif yang lebih komprehensif mengenai implementasi PAI di lingkungan non-formal.</w:t>
      </w:r>
    </w:p>
    <w:p w14:paraId="4996D450" w14:textId="77777777" w:rsidR="009F721C" w:rsidRPr="00B017A3" w:rsidRDefault="009F721C" w:rsidP="00B017A3">
      <w:pPr>
        <w:pBdr>
          <w:top w:val="nil"/>
          <w:left w:val="nil"/>
          <w:bottom w:val="nil"/>
          <w:right w:val="nil"/>
          <w:between w:val="nil"/>
        </w:pBdr>
        <w:spacing w:after="0" w:line="240" w:lineRule="auto"/>
        <w:ind w:firstLine="709"/>
        <w:jc w:val="both"/>
        <w:rPr>
          <w:rFonts w:ascii="Times New Roman" w:eastAsia="Lustria" w:hAnsi="Times New Roman" w:cs="Times New Roman"/>
          <w:color w:val="000000"/>
        </w:rPr>
      </w:pPr>
      <w:r w:rsidRPr="00B017A3">
        <w:rPr>
          <w:rFonts w:ascii="Times New Roman" w:eastAsia="Lustria" w:hAnsi="Times New Roman" w:cs="Times New Roman"/>
          <w:color w:val="000000"/>
        </w:rPr>
        <w:t>2. Lokasi dan Subjek Penelitian</w:t>
      </w:r>
    </w:p>
    <w:p w14:paraId="3A5BD030" w14:textId="77777777" w:rsidR="009F721C" w:rsidRPr="00B017A3" w:rsidRDefault="009F721C" w:rsidP="00B017A3">
      <w:pPr>
        <w:pBdr>
          <w:top w:val="nil"/>
          <w:left w:val="nil"/>
          <w:bottom w:val="nil"/>
          <w:right w:val="nil"/>
          <w:between w:val="nil"/>
        </w:pBdr>
        <w:spacing w:after="0" w:line="240" w:lineRule="auto"/>
        <w:ind w:firstLine="709"/>
        <w:jc w:val="both"/>
        <w:rPr>
          <w:rFonts w:ascii="Times New Roman" w:eastAsia="Lustria" w:hAnsi="Times New Roman" w:cs="Times New Roman"/>
          <w:color w:val="000000"/>
        </w:rPr>
      </w:pPr>
      <w:r w:rsidRPr="00B017A3">
        <w:rPr>
          <w:rFonts w:ascii="Times New Roman" w:eastAsia="Lustria" w:hAnsi="Times New Roman" w:cs="Times New Roman"/>
          <w:color w:val="000000"/>
        </w:rPr>
        <w:t>Lokasi penelitian adalah beberapa sekolah menengah atas di Indonesia yang dipilih secara purposive berdasarkan kriteria tertentu, seperti adanya program PAI yang aktif dan jumlah kasus kenakalan remaja yang relatif tinggi. Subjek penelitian meliputi:</w:t>
      </w:r>
    </w:p>
    <w:p w14:paraId="6F4E9415" w14:textId="77777777" w:rsidR="009F721C" w:rsidRPr="00B017A3" w:rsidRDefault="009F721C" w:rsidP="00B017A3">
      <w:pPr>
        <w:numPr>
          <w:ilvl w:val="0"/>
          <w:numId w:val="6"/>
        </w:numPr>
        <w:pBdr>
          <w:top w:val="nil"/>
          <w:left w:val="nil"/>
          <w:bottom w:val="nil"/>
          <w:right w:val="nil"/>
          <w:between w:val="nil"/>
        </w:pBdr>
        <w:spacing w:after="0" w:line="240" w:lineRule="auto"/>
        <w:jc w:val="both"/>
        <w:rPr>
          <w:rFonts w:ascii="Times New Roman" w:eastAsia="Lustria" w:hAnsi="Times New Roman" w:cs="Times New Roman"/>
          <w:color w:val="000000"/>
        </w:rPr>
      </w:pPr>
      <w:r w:rsidRPr="00B017A3">
        <w:rPr>
          <w:rFonts w:ascii="Times New Roman" w:eastAsia="Lustria" w:hAnsi="Times New Roman" w:cs="Times New Roman"/>
          <w:color w:val="000000"/>
        </w:rPr>
        <w:t>Guru PAI: Guru yang mengajar Pendidikan Agama Islam di sekolah-sekolah terpilih.</w:t>
      </w:r>
    </w:p>
    <w:p w14:paraId="3493D0E2" w14:textId="77777777" w:rsidR="009F721C" w:rsidRPr="00B017A3" w:rsidRDefault="009F721C" w:rsidP="00B017A3">
      <w:pPr>
        <w:numPr>
          <w:ilvl w:val="0"/>
          <w:numId w:val="6"/>
        </w:numPr>
        <w:pBdr>
          <w:top w:val="nil"/>
          <w:left w:val="nil"/>
          <w:bottom w:val="nil"/>
          <w:right w:val="nil"/>
          <w:between w:val="nil"/>
        </w:pBdr>
        <w:spacing w:after="0" w:line="240" w:lineRule="auto"/>
        <w:jc w:val="both"/>
        <w:rPr>
          <w:rFonts w:ascii="Times New Roman" w:eastAsia="Lustria" w:hAnsi="Times New Roman" w:cs="Times New Roman"/>
          <w:color w:val="000000"/>
        </w:rPr>
      </w:pPr>
      <w:r w:rsidRPr="00B017A3">
        <w:rPr>
          <w:rFonts w:ascii="Times New Roman" w:eastAsia="Lustria" w:hAnsi="Times New Roman" w:cs="Times New Roman"/>
          <w:color w:val="000000"/>
        </w:rPr>
        <w:t>Siswa: Siswa usia 17 tahun yang terlibat dalam program PAI dan memiliki latar belakang perilaku yang beragam.</w:t>
      </w:r>
    </w:p>
    <w:p w14:paraId="25C12D45" w14:textId="77777777" w:rsidR="009F721C" w:rsidRPr="00B017A3" w:rsidRDefault="009F721C" w:rsidP="00B017A3">
      <w:pPr>
        <w:numPr>
          <w:ilvl w:val="0"/>
          <w:numId w:val="6"/>
        </w:numPr>
        <w:pBdr>
          <w:top w:val="nil"/>
          <w:left w:val="nil"/>
          <w:bottom w:val="nil"/>
          <w:right w:val="nil"/>
          <w:between w:val="nil"/>
        </w:pBdr>
        <w:spacing w:after="0" w:line="240" w:lineRule="auto"/>
        <w:jc w:val="both"/>
        <w:rPr>
          <w:rFonts w:ascii="Times New Roman" w:eastAsia="Lustria" w:hAnsi="Times New Roman" w:cs="Times New Roman"/>
          <w:color w:val="000000"/>
        </w:rPr>
      </w:pPr>
      <w:r w:rsidRPr="00B017A3">
        <w:rPr>
          <w:rFonts w:ascii="Times New Roman" w:eastAsia="Lustria" w:hAnsi="Times New Roman" w:cs="Times New Roman"/>
          <w:color w:val="000000"/>
        </w:rPr>
        <w:t>Orang Tua: Orang tua dari siswa yang berpartisipasi dalam penelitian ini untuk memberikan perspektif mengenai pendidikan agama di rumah.</w:t>
      </w:r>
    </w:p>
    <w:p w14:paraId="7EF26842" w14:textId="77777777" w:rsidR="009F721C" w:rsidRPr="00B017A3" w:rsidRDefault="009F721C" w:rsidP="00B017A3">
      <w:pPr>
        <w:numPr>
          <w:ilvl w:val="0"/>
          <w:numId w:val="6"/>
        </w:numPr>
        <w:pBdr>
          <w:top w:val="nil"/>
          <w:left w:val="nil"/>
          <w:bottom w:val="nil"/>
          <w:right w:val="nil"/>
          <w:between w:val="nil"/>
        </w:pBdr>
        <w:spacing w:after="0" w:line="240" w:lineRule="auto"/>
        <w:jc w:val="both"/>
        <w:rPr>
          <w:rFonts w:ascii="Times New Roman" w:eastAsia="Lustria" w:hAnsi="Times New Roman" w:cs="Times New Roman"/>
          <w:color w:val="000000"/>
        </w:rPr>
      </w:pPr>
      <w:r w:rsidRPr="00B017A3">
        <w:rPr>
          <w:rFonts w:ascii="Times New Roman" w:eastAsia="Lustria" w:hAnsi="Times New Roman" w:cs="Times New Roman"/>
          <w:color w:val="000000"/>
        </w:rPr>
        <w:t>Staf Sekolah dan Komunitas: Kepala sekolah, wakil kepala sekolah bidang kurikulum, serta tokoh masyarakat setempat yang terlibat dalam pengembangan program PAI.</w:t>
      </w:r>
    </w:p>
    <w:p w14:paraId="3496B505" w14:textId="77777777" w:rsidR="009F721C" w:rsidRPr="00B017A3" w:rsidRDefault="009F721C" w:rsidP="00B017A3">
      <w:pPr>
        <w:pBdr>
          <w:top w:val="nil"/>
          <w:left w:val="nil"/>
          <w:bottom w:val="nil"/>
          <w:right w:val="nil"/>
          <w:between w:val="nil"/>
        </w:pBdr>
        <w:spacing w:after="0" w:line="240" w:lineRule="auto"/>
        <w:ind w:firstLine="709"/>
        <w:jc w:val="both"/>
        <w:rPr>
          <w:rFonts w:ascii="Times New Roman" w:eastAsia="Lustria" w:hAnsi="Times New Roman" w:cs="Times New Roman"/>
          <w:color w:val="000000"/>
        </w:rPr>
      </w:pPr>
      <w:r w:rsidRPr="00B017A3">
        <w:rPr>
          <w:rFonts w:ascii="Times New Roman" w:eastAsia="Lustria" w:hAnsi="Times New Roman" w:cs="Times New Roman"/>
          <w:color w:val="000000"/>
        </w:rPr>
        <w:t>3. Teknik Pengumpulan Data</w:t>
      </w:r>
    </w:p>
    <w:p w14:paraId="14AB6333" w14:textId="77777777" w:rsidR="009F721C" w:rsidRPr="00B017A3" w:rsidRDefault="009F721C" w:rsidP="00B017A3">
      <w:pPr>
        <w:pBdr>
          <w:top w:val="nil"/>
          <w:left w:val="nil"/>
          <w:bottom w:val="nil"/>
          <w:right w:val="nil"/>
          <w:between w:val="nil"/>
        </w:pBdr>
        <w:spacing w:after="0" w:line="240" w:lineRule="auto"/>
        <w:ind w:firstLine="709"/>
        <w:jc w:val="both"/>
        <w:rPr>
          <w:rFonts w:ascii="Times New Roman" w:eastAsia="Lustria" w:hAnsi="Times New Roman" w:cs="Times New Roman"/>
          <w:color w:val="000000"/>
        </w:rPr>
      </w:pPr>
      <w:r w:rsidRPr="00B017A3">
        <w:rPr>
          <w:rFonts w:ascii="Times New Roman" w:eastAsia="Lustria" w:hAnsi="Times New Roman" w:cs="Times New Roman"/>
          <w:color w:val="000000"/>
        </w:rPr>
        <w:t>Data dikumpulkan melalui beberapa teknik, antara lain:</w:t>
      </w:r>
    </w:p>
    <w:p w14:paraId="0E0961F7" w14:textId="77777777" w:rsidR="009F721C" w:rsidRPr="00B017A3" w:rsidRDefault="009F721C" w:rsidP="00B017A3">
      <w:pPr>
        <w:numPr>
          <w:ilvl w:val="0"/>
          <w:numId w:val="7"/>
        </w:numPr>
        <w:pBdr>
          <w:top w:val="nil"/>
          <w:left w:val="nil"/>
          <w:bottom w:val="nil"/>
          <w:right w:val="nil"/>
          <w:between w:val="nil"/>
        </w:pBdr>
        <w:spacing w:after="0" w:line="240" w:lineRule="auto"/>
        <w:jc w:val="both"/>
        <w:rPr>
          <w:rFonts w:ascii="Times New Roman" w:eastAsia="Lustria" w:hAnsi="Times New Roman" w:cs="Times New Roman"/>
          <w:color w:val="000000"/>
        </w:rPr>
      </w:pPr>
      <w:r w:rsidRPr="00B017A3">
        <w:rPr>
          <w:rFonts w:ascii="Times New Roman" w:eastAsia="Lustria" w:hAnsi="Times New Roman" w:cs="Times New Roman"/>
          <w:color w:val="000000"/>
        </w:rPr>
        <w:t>Wawancara Mendalam: Wawancara semi-terstruktur dilakukan dengan guru PAI, siswa, dan orang tua untuk mendapatkan informasi mendalam mengenai persepsi, pengalaman, dan pandangan mereka terhadap peran PAI dalam mengatasi kenakalan remaja. Wawancara ini dirancang untuk mengungkap berbagai faktor yang mempengaruhi perilaku remaja dan bagaimana PAI dapat menjadi instrumen pencegahan yang efektif.</w:t>
      </w:r>
    </w:p>
    <w:p w14:paraId="18FFEA52" w14:textId="77777777" w:rsidR="009F721C" w:rsidRPr="00B017A3" w:rsidRDefault="009F721C" w:rsidP="00B017A3">
      <w:pPr>
        <w:numPr>
          <w:ilvl w:val="0"/>
          <w:numId w:val="7"/>
        </w:numPr>
        <w:pBdr>
          <w:top w:val="nil"/>
          <w:left w:val="nil"/>
          <w:bottom w:val="nil"/>
          <w:right w:val="nil"/>
          <w:between w:val="nil"/>
        </w:pBdr>
        <w:spacing w:after="0" w:line="240" w:lineRule="auto"/>
        <w:jc w:val="both"/>
        <w:rPr>
          <w:rFonts w:ascii="Times New Roman" w:eastAsia="Lustria" w:hAnsi="Times New Roman" w:cs="Times New Roman"/>
          <w:color w:val="000000"/>
        </w:rPr>
      </w:pPr>
      <w:r w:rsidRPr="00B017A3">
        <w:rPr>
          <w:rFonts w:ascii="Times New Roman" w:eastAsia="Lustria" w:hAnsi="Times New Roman" w:cs="Times New Roman"/>
          <w:color w:val="000000"/>
        </w:rPr>
        <w:t>Observasi Partisipatif: Peneliti melakukan observasi langsung di sekolah dan lingkungan keluarga untuk melihat secara langsung bagaimana PAI diimplementasikan dan bagaimana interaksi antara siswa, guru, dan orang tua dalam konteks pendidikan agama. Observasi ini mencakup pengamatan terhadap kegiatan pembelajaran PAI di kelas, kegiatan ekstrakurikuler keagamaan, serta interaksi keluarga terkait dengan pendidikan agama.</w:t>
      </w:r>
    </w:p>
    <w:p w14:paraId="2CCCF800" w14:textId="77777777" w:rsidR="009F721C" w:rsidRPr="00B017A3" w:rsidRDefault="009F721C" w:rsidP="00B017A3">
      <w:pPr>
        <w:numPr>
          <w:ilvl w:val="0"/>
          <w:numId w:val="7"/>
        </w:numPr>
        <w:pBdr>
          <w:top w:val="nil"/>
          <w:left w:val="nil"/>
          <w:bottom w:val="nil"/>
          <w:right w:val="nil"/>
          <w:between w:val="nil"/>
        </w:pBdr>
        <w:spacing w:after="0" w:line="240" w:lineRule="auto"/>
        <w:jc w:val="both"/>
        <w:rPr>
          <w:rFonts w:ascii="Times New Roman" w:eastAsia="Lustria" w:hAnsi="Times New Roman" w:cs="Times New Roman"/>
          <w:color w:val="000000"/>
        </w:rPr>
      </w:pPr>
      <w:r w:rsidRPr="00B017A3">
        <w:rPr>
          <w:rFonts w:ascii="Times New Roman" w:eastAsia="Lustria" w:hAnsi="Times New Roman" w:cs="Times New Roman"/>
          <w:color w:val="000000"/>
        </w:rPr>
        <w:t>Studi Dokumen: Dokumen yang terkait dengan pelaksanaan PAI di sekolah, seperti kurikulum, silabus, rencana pelaksanaan pembelajaran (RPP), catatan prestasi siswa, dan laporan kedisiplinan, dianalisis untuk mendapatkan gambaran mengenai strategi pembelajaran dan evaluasi yang digunakan oleh guru dalam mengatasi kenakalan remaja.</w:t>
      </w:r>
    </w:p>
    <w:p w14:paraId="4E52D1EB" w14:textId="77777777" w:rsidR="009F721C" w:rsidRPr="00B017A3" w:rsidRDefault="009F721C" w:rsidP="00B017A3">
      <w:pPr>
        <w:numPr>
          <w:ilvl w:val="0"/>
          <w:numId w:val="7"/>
        </w:numPr>
        <w:pBdr>
          <w:top w:val="nil"/>
          <w:left w:val="nil"/>
          <w:bottom w:val="nil"/>
          <w:right w:val="nil"/>
          <w:between w:val="nil"/>
        </w:pBdr>
        <w:spacing w:after="0" w:line="240" w:lineRule="auto"/>
        <w:jc w:val="both"/>
        <w:rPr>
          <w:rFonts w:ascii="Times New Roman" w:eastAsia="Lustria" w:hAnsi="Times New Roman" w:cs="Times New Roman"/>
          <w:color w:val="000000"/>
        </w:rPr>
      </w:pPr>
      <w:r w:rsidRPr="00B017A3">
        <w:rPr>
          <w:rFonts w:ascii="Times New Roman" w:eastAsia="Lustria" w:hAnsi="Times New Roman" w:cs="Times New Roman"/>
          <w:color w:val="000000"/>
        </w:rPr>
        <w:t>Diskusi Kelompok Terfokus (Focus Group Discussion/FGD): FGD dilakukan dengan kelompok kecil yang terdiri dari guru PAI, siswa, dan orang tua untuk mengumpulkan data mengenai pandangan kolektif mereka tentang efektivitas program PAI dan tantangan yang dihadapi dalam mengatasi kenakalan remaja. FGD ini dirancang untuk menggali lebih dalam pemahaman bersama tentang peran PAI dan mengidentifikasi area untuk perbaikan.</w:t>
      </w:r>
    </w:p>
    <w:p w14:paraId="5A4C0DDE" w14:textId="77777777" w:rsidR="009F721C" w:rsidRPr="00B017A3" w:rsidRDefault="009F721C" w:rsidP="00B017A3">
      <w:pPr>
        <w:pBdr>
          <w:top w:val="nil"/>
          <w:left w:val="nil"/>
          <w:bottom w:val="nil"/>
          <w:right w:val="nil"/>
          <w:between w:val="nil"/>
        </w:pBdr>
        <w:spacing w:after="0" w:line="240" w:lineRule="auto"/>
        <w:ind w:firstLine="709"/>
        <w:jc w:val="both"/>
        <w:rPr>
          <w:rFonts w:ascii="Times New Roman" w:eastAsia="Lustria" w:hAnsi="Times New Roman" w:cs="Times New Roman"/>
          <w:color w:val="000000"/>
        </w:rPr>
      </w:pPr>
      <w:r w:rsidRPr="00B017A3">
        <w:rPr>
          <w:rFonts w:ascii="Times New Roman" w:eastAsia="Lustria" w:hAnsi="Times New Roman" w:cs="Times New Roman"/>
          <w:color w:val="000000"/>
        </w:rPr>
        <w:lastRenderedPageBreak/>
        <w:t>4. Analisis Data</w:t>
      </w:r>
    </w:p>
    <w:p w14:paraId="32BCF443" w14:textId="77777777" w:rsidR="009F721C" w:rsidRPr="00B017A3" w:rsidRDefault="009F721C" w:rsidP="00B017A3">
      <w:pPr>
        <w:pBdr>
          <w:top w:val="nil"/>
          <w:left w:val="nil"/>
          <w:bottom w:val="nil"/>
          <w:right w:val="nil"/>
          <w:between w:val="nil"/>
        </w:pBdr>
        <w:spacing w:after="0" w:line="240" w:lineRule="auto"/>
        <w:ind w:firstLine="709"/>
        <w:jc w:val="both"/>
        <w:rPr>
          <w:rFonts w:ascii="Times New Roman" w:eastAsia="Lustria" w:hAnsi="Times New Roman" w:cs="Times New Roman"/>
          <w:color w:val="000000"/>
        </w:rPr>
      </w:pPr>
      <w:r w:rsidRPr="00B017A3">
        <w:rPr>
          <w:rFonts w:ascii="Times New Roman" w:eastAsia="Lustria" w:hAnsi="Times New Roman" w:cs="Times New Roman"/>
          <w:color w:val="000000"/>
        </w:rPr>
        <w:t>Data yang terkumpul dianalisis menggunakan pendekatan analisis tematik. Tahapan analisis data meliputi:</w:t>
      </w:r>
    </w:p>
    <w:p w14:paraId="15F3766C" w14:textId="77777777" w:rsidR="009F721C" w:rsidRPr="00B017A3" w:rsidRDefault="009F721C" w:rsidP="00B017A3">
      <w:pPr>
        <w:numPr>
          <w:ilvl w:val="0"/>
          <w:numId w:val="8"/>
        </w:numPr>
        <w:pBdr>
          <w:top w:val="nil"/>
          <w:left w:val="nil"/>
          <w:bottom w:val="nil"/>
          <w:right w:val="nil"/>
          <w:between w:val="nil"/>
        </w:pBdr>
        <w:spacing w:after="0" w:line="240" w:lineRule="auto"/>
        <w:jc w:val="both"/>
        <w:rPr>
          <w:rFonts w:ascii="Times New Roman" w:eastAsia="Lustria" w:hAnsi="Times New Roman" w:cs="Times New Roman"/>
          <w:color w:val="000000"/>
        </w:rPr>
      </w:pPr>
      <w:r w:rsidRPr="00B017A3">
        <w:rPr>
          <w:rFonts w:ascii="Times New Roman" w:eastAsia="Lustria" w:hAnsi="Times New Roman" w:cs="Times New Roman"/>
          <w:color w:val="000000"/>
        </w:rPr>
        <w:t>Transkripsi Data: Wawancara dan FGD ditranskrip secara verbatim untuk memastikan bahwa semua informasi yang relevan didokumentasikan dengan baik.</w:t>
      </w:r>
    </w:p>
    <w:p w14:paraId="3812DD09" w14:textId="77777777" w:rsidR="009F721C" w:rsidRPr="00B017A3" w:rsidRDefault="009F721C" w:rsidP="00B017A3">
      <w:pPr>
        <w:numPr>
          <w:ilvl w:val="0"/>
          <w:numId w:val="8"/>
        </w:numPr>
        <w:pBdr>
          <w:top w:val="nil"/>
          <w:left w:val="nil"/>
          <w:bottom w:val="nil"/>
          <w:right w:val="nil"/>
          <w:between w:val="nil"/>
        </w:pBdr>
        <w:spacing w:after="0" w:line="240" w:lineRule="auto"/>
        <w:jc w:val="both"/>
        <w:rPr>
          <w:rFonts w:ascii="Times New Roman" w:eastAsia="Lustria" w:hAnsi="Times New Roman" w:cs="Times New Roman"/>
          <w:color w:val="000000"/>
        </w:rPr>
      </w:pPr>
      <w:r w:rsidRPr="00B017A3">
        <w:rPr>
          <w:rFonts w:ascii="Times New Roman" w:eastAsia="Lustria" w:hAnsi="Times New Roman" w:cs="Times New Roman"/>
          <w:color w:val="000000"/>
        </w:rPr>
        <w:t>Koding: Data yang telah ditranskripsi diurai menjadi unit-unit yang lebih kecil berdasarkan tema-tema tertentu yang relevan dengan tujuan penelitian. Proses koding ini dilakukan secara manual dan menggunakan perangkat lunak analisis data kualitatif untuk meningkatkan keakuratan dan efisiensi.</w:t>
      </w:r>
    </w:p>
    <w:p w14:paraId="46B666E7" w14:textId="77777777" w:rsidR="009F721C" w:rsidRPr="00B017A3" w:rsidRDefault="009F721C" w:rsidP="00B017A3">
      <w:pPr>
        <w:numPr>
          <w:ilvl w:val="0"/>
          <w:numId w:val="8"/>
        </w:numPr>
        <w:pBdr>
          <w:top w:val="nil"/>
          <w:left w:val="nil"/>
          <w:bottom w:val="nil"/>
          <w:right w:val="nil"/>
          <w:between w:val="nil"/>
        </w:pBdr>
        <w:spacing w:after="0" w:line="240" w:lineRule="auto"/>
        <w:jc w:val="both"/>
        <w:rPr>
          <w:rFonts w:ascii="Times New Roman" w:eastAsia="Lustria" w:hAnsi="Times New Roman" w:cs="Times New Roman"/>
          <w:color w:val="000000"/>
        </w:rPr>
      </w:pPr>
      <w:r w:rsidRPr="00B017A3">
        <w:rPr>
          <w:rFonts w:ascii="Times New Roman" w:eastAsia="Lustria" w:hAnsi="Times New Roman" w:cs="Times New Roman"/>
          <w:color w:val="000000"/>
        </w:rPr>
        <w:t>Identifikasi Tema: Tema-tema utama yang muncul dari data dikategorikan berdasarkan pola, perbedaan, dan kesamaan untuk mengidentifikasi faktor-faktor yang mempengaruhi peran PAI dalam mengatasi kenakalan remaja.</w:t>
      </w:r>
    </w:p>
    <w:p w14:paraId="5E969471" w14:textId="77777777" w:rsidR="009F721C" w:rsidRPr="00B017A3" w:rsidRDefault="009F721C" w:rsidP="00B017A3">
      <w:pPr>
        <w:numPr>
          <w:ilvl w:val="0"/>
          <w:numId w:val="8"/>
        </w:numPr>
        <w:pBdr>
          <w:top w:val="nil"/>
          <w:left w:val="nil"/>
          <w:bottom w:val="nil"/>
          <w:right w:val="nil"/>
          <w:between w:val="nil"/>
        </w:pBdr>
        <w:spacing w:after="0" w:line="240" w:lineRule="auto"/>
        <w:jc w:val="both"/>
        <w:rPr>
          <w:rFonts w:ascii="Times New Roman" w:eastAsia="Lustria" w:hAnsi="Times New Roman" w:cs="Times New Roman"/>
          <w:color w:val="000000"/>
        </w:rPr>
      </w:pPr>
      <w:r w:rsidRPr="00B017A3">
        <w:rPr>
          <w:rFonts w:ascii="Times New Roman" w:eastAsia="Lustria" w:hAnsi="Times New Roman" w:cs="Times New Roman"/>
          <w:color w:val="000000"/>
        </w:rPr>
        <w:t>Analisis Interpretatif: Setelah tema diidentifikasi, analisis interpretatif dilakukan untuk mengaitkan temuan dengan kerangka teori yang digunakan dalam penelitian, seperti teori perkembangan moral dan pendekatan ekologi perkembangan manusia. Analisis ini bertujuan untuk memahami lebih dalam bagaimana PAI mempengaruhi pembentukan karakter dan moral remaja.</w:t>
      </w:r>
    </w:p>
    <w:p w14:paraId="51C99BCD" w14:textId="77777777" w:rsidR="009F721C" w:rsidRPr="00B017A3" w:rsidRDefault="009F721C" w:rsidP="00B017A3">
      <w:pPr>
        <w:pBdr>
          <w:top w:val="nil"/>
          <w:left w:val="nil"/>
          <w:bottom w:val="nil"/>
          <w:right w:val="nil"/>
          <w:between w:val="nil"/>
        </w:pBdr>
        <w:spacing w:after="0" w:line="240" w:lineRule="auto"/>
        <w:ind w:firstLine="709"/>
        <w:jc w:val="both"/>
        <w:rPr>
          <w:rFonts w:ascii="Times New Roman" w:eastAsia="Lustria" w:hAnsi="Times New Roman" w:cs="Times New Roman"/>
          <w:color w:val="000000"/>
        </w:rPr>
      </w:pPr>
      <w:r w:rsidRPr="00B017A3">
        <w:rPr>
          <w:rFonts w:ascii="Times New Roman" w:eastAsia="Lustria" w:hAnsi="Times New Roman" w:cs="Times New Roman"/>
          <w:color w:val="000000"/>
        </w:rPr>
        <w:t>5. Keabsahan Data</w:t>
      </w:r>
    </w:p>
    <w:p w14:paraId="3E6ADEC4" w14:textId="77777777" w:rsidR="009F721C" w:rsidRPr="00B017A3" w:rsidRDefault="009F721C" w:rsidP="00B017A3">
      <w:pPr>
        <w:pBdr>
          <w:top w:val="nil"/>
          <w:left w:val="nil"/>
          <w:bottom w:val="nil"/>
          <w:right w:val="nil"/>
          <w:between w:val="nil"/>
        </w:pBdr>
        <w:spacing w:after="0" w:line="240" w:lineRule="auto"/>
        <w:ind w:firstLine="709"/>
        <w:jc w:val="both"/>
        <w:rPr>
          <w:rFonts w:ascii="Times New Roman" w:eastAsia="Lustria" w:hAnsi="Times New Roman" w:cs="Times New Roman"/>
          <w:color w:val="000000"/>
        </w:rPr>
      </w:pPr>
      <w:r w:rsidRPr="00B017A3">
        <w:rPr>
          <w:rFonts w:ascii="Times New Roman" w:eastAsia="Lustria" w:hAnsi="Times New Roman" w:cs="Times New Roman"/>
          <w:color w:val="000000"/>
        </w:rPr>
        <w:t>Keabsahan data dalam penelitian ini dijaga melalui beberapa cara:</w:t>
      </w:r>
    </w:p>
    <w:p w14:paraId="24F0D022" w14:textId="77777777" w:rsidR="009F721C" w:rsidRPr="00B017A3" w:rsidRDefault="009F721C" w:rsidP="00B017A3">
      <w:pPr>
        <w:numPr>
          <w:ilvl w:val="0"/>
          <w:numId w:val="9"/>
        </w:numPr>
        <w:pBdr>
          <w:top w:val="nil"/>
          <w:left w:val="nil"/>
          <w:bottom w:val="nil"/>
          <w:right w:val="nil"/>
          <w:between w:val="nil"/>
        </w:pBdr>
        <w:spacing w:after="0" w:line="240" w:lineRule="auto"/>
        <w:jc w:val="both"/>
        <w:rPr>
          <w:rFonts w:ascii="Times New Roman" w:eastAsia="Lustria" w:hAnsi="Times New Roman" w:cs="Times New Roman"/>
          <w:color w:val="000000"/>
        </w:rPr>
      </w:pPr>
      <w:r w:rsidRPr="00B017A3">
        <w:rPr>
          <w:rFonts w:ascii="Times New Roman" w:eastAsia="Lustria" w:hAnsi="Times New Roman" w:cs="Times New Roman"/>
          <w:color w:val="000000"/>
        </w:rPr>
        <w:t>Triangulasi Data: Menggunakan berbagai sumber data (wawancara, observasi, studi dokumen, FGD) untuk memvalidasi temuan dan memastikan bahwa interpretasi yang dibuat akurat dan dapat diandalkan.</w:t>
      </w:r>
    </w:p>
    <w:p w14:paraId="456D7467" w14:textId="77777777" w:rsidR="009F721C" w:rsidRPr="00B017A3" w:rsidRDefault="009F721C" w:rsidP="00B017A3">
      <w:pPr>
        <w:numPr>
          <w:ilvl w:val="0"/>
          <w:numId w:val="9"/>
        </w:numPr>
        <w:pBdr>
          <w:top w:val="nil"/>
          <w:left w:val="nil"/>
          <w:bottom w:val="nil"/>
          <w:right w:val="nil"/>
          <w:between w:val="nil"/>
        </w:pBdr>
        <w:spacing w:after="0" w:line="240" w:lineRule="auto"/>
        <w:jc w:val="both"/>
        <w:rPr>
          <w:rFonts w:ascii="Times New Roman" w:eastAsia="Lustria" w:hAnsi="Times New Roman" w:cs="Times New Roman"/>
          <w:color w:val="000000"/>
        </w:rPr>
      </w:pPr>
      <w:r w:rsidRPr="00B017A3">
        <w:rPr>
          <w:rFonts w:ascii="Times New Roman" w:eastAsia="Lustria" w:hAnsi="Times New Roman" w:cs="Times New Roman"/>
          <w:color w:val="000000"/>
        </w:rPr>
        <w:t>Member Checking: Melibatkan peserta penelitian dalam proses validasi data dan temuan penelitian untuk memastikan bahwa hasil analisis sesuai dengan pengalaman dan pandangan mereka.</w:t>
      </w:r>
    </w:p>
    <w:p w14:paraId="13177B46" w14:textId="77777777" w:rsidR="009F721C" w:rsidRPr="00B017A3" w:rsidRDefault="009F721C" w:rsidP="00B017A3">
      <w:pPr>
        <w:numPr>
          <w:ilvl w:val="0"/>
          <w:numId w:val="9"/>
        </w:numPr>
        <w:pBdr>
          <w:top w:val="nil"/>
          <w:left w:val="nil"/>
          <w:bottom w:val="nil"/>
          <w:right w:val="nil"/>
          <w:between w:val="nil"/>
        </w:pBdr>
        <w:spacing w:after="0" w:line="240" w:lineRule="auto"/>
        <w:jc w:val="both"/>
        <w:rPr>
          <w:rFonts w:ascii="Times New Roman" w:eastAsia="Lustria" w:hAnsi="Times New Roman" w:cs="Times New Roman"/>
          <w:color w:val="000000"/>
        </w:rPr>
      </w:pPr>
      <w:r w:rsidRPr="00B017A3">
        <w:rPr>
          <w:rFonts w:ascii="Times New Roman" w:eastAsia="Lustria" w:hAnsi="Times New Roman" w:cs="Times New Roman"/>
          <w:color w:val="000000"/>
        </w:rPr>
        <w:t>Peer Debriefing: Diskusi dengan rekan peneliti dan pakar di bidang pendidikan agama dan sosiologi untuk mendapatkan masukan dan kritik yang konstruktif terkait temuan dan interpretasi.</w:t>
      </w:r>
    </w:p>
    <w:p w14:paraId="7B83DF05" w14:textId="77777777" w:rsidR="00121F14" w:rsidRPr="00B017A3" w:rsidRDefault="00121F14" w:rsidP="00B017A3">
      <w:pPr>
        <w:pBdr>
          <w:top w:val="nil"/>
          <w:left w:val="nil"/>
          <w:bottom w:val="nil"/>
          <w:right w:val="nil"/>
          <w:between w:val="nil"/>
        </w:pBdr>
        <w:spacing w:after="0" w:line="240" w:lineRule="auto"/>
        <w:jc w:val="both"/>
        <w:rPr>
          <w:rFonts w:ascii="Times New Roman" w:eastAsia="Lustria" w:hAnsi="Times New Roman" w:cs="Times New Roman"/>
          <w:color w:val="000000"/>
          <w:lang w:val="fi-FI"/>
        </w:rPr>
      </w:pPr>
    </w:p>
    <w:p w14:paraId="394A2855" w14:textId="77777777" w:rsidR="009F721C" w:rsidRPr="00B017A3" w:rsidRDefault="009F721C" w:rsidP="00B017A3">
      <w:pPr>
        <w:pBdr>
          <w:top w:val="nil"/>
          <w:left w:val="nil"/>
          <w:bottom w:val="nil"/>
          <w:right w:val="nil"/>
          <w:between w:val="nil"/>
        </w:pBdr>
        <w:spacing w:after="0" w:line="240" w:lineRule="auto"/>
        <w:jc w:val="both"/>
        <w:rPr>
          <w:rFonts w:ascii="Times New Roman" w:eastAsia="Lustria" w:hAnsi="Times New Roman" w:cs="Times New Roman"/>
          <w:color w:val="000000"/>
          <w:lang w:val="en-US"/>
        </w:rPr>
      </w:pPr>
    </w:p>
    <w:p w14:paraId="0D0FBBC2" w14:textId="061E90FF" w:rsidR="00121F14" w:rsidRPr="00B017A3" w:rsidRDefault="00121F14" w:rsidP="00B017A3">
      <w:pPr>
        <w:pBdr>
          <w:top w:val="nil"/>
          <w:left w:val="nil"/>
          <w:bottom w:val="nil"/>
          <w:right w:val="nil"/>
          <w:between w:val="nil"/>
        </w:pBdr>
        <w:spacing w:after="0" w:line="240" w:lineRule="auto"/>
        <w:jc w:val="both"/>
        <w:rPr>
          <w:rFonts w:ascii="Times New Roman" w:eastAsia="Lustria" w:hAnsi="Times New Roman" w:cs="Times New Roman"/>
          <w:b/>
          <w:color w:val="000000"/>
        </w:rPr>
      </w:pPr>
      <w:r w:rsidRPr="00B017A3">
        <w:rPr>
          <w:rFonts w:ascii="Times New Roman" w:eastAsia="Lustria" w:hAnsi="Times New Roman" w:cs="Times New Roman"/>
          <w:b/>
          <w:color w:val="000000"/>
        </w:rPr>
        <w:t xml:space="preserve">HASIL DAN PEMBAHASAN </w:t>
      </w:r>
    </w:p>
    <w:p w14:paraId="2FA2AC1D" w14:textId="77777777" w:rsidR="00121F14" w:rsidRPr="00B017A3" w:rsidRDefault="00121F14" w:rsidP="00B017A3">
      <w:pPr>
        <w:pStyle w:val="ListParagraph"/>
        <w:numPr>
          <w:ilvl w:val="0"/>
          <w:numId w:val="1"/>
        </w:numPr>
        <w:pBdr>
          <w:top w:val="nil"/>
          <w:left w:val="nil"/>
          <w:bottom w:val="nil"/>
          <w:right w:val="nil"/>
          <w:between w:val="nil"/>
        </w:pBdr>
        <w:spacing w:after="0" w:line="240" w:lineRule="auto"/>
        <w:contextualSpacing w:val="0"/>
        <w:jc w:val="both"/>
        <w:rPr>
          <w:rFonts w:ascii="Times New Roman" w:eastAsia="Lustria" w:hAnsi="Times New Roman" w:cs="Times New Roman"/>
          <w:b/>
          <w:bCs/>
          <w:color w:val="000000"/>
          <w:lang w:val="en-US"/>
        </w:rPr>
      </w:pPr>
      <w:r w:rsidRPr="00B017A3">
        <w:rPr>
          <w:rFonts w:ascii="Times New Roman" w:eastAsia="Lustria" w:hAnsi="Times New Roman" w:cs="Times New Roman"/>
          <w:b/>
          <w:bCs/>
          <w:color w:val="000000"/>
          <w:lang w:val="en-US"/>
        </w:rPr>
        <w:t>Hasil Penelitian</w:t>
      </w:r>
    </w:p>
    <w:p w14:paraId="6438AFFA" w14:textId="23E99AF8" w:rsidR="00264533" w:rsidRPr="00B017A3" w:rsidRDefault="00264533" w:rsidP="00B017A3">
      <w:pPr>
        <w:spacing w:after="0" w:line="240" w:lineRule="auto"/>
        <w:ind w:left="567" w:firstLine="426"/>
        <w:jc w:val="both"/>
        <w:rPr>
          <w:rFonts w:ascii="Times New Roman" w:hAnsi="Times New Roman" w:cs="Times New Roman"/>
        </w:rPr>
      </w:pPr>
      <w:r w:rsidRPr="00B017A3">
        <w:rPr>
          <w:rFonts w:ascii="Times New Roman" w:hAnsi="Times New Roman" w:cs="Times New Roman"/>
        </w:rPr>
        <w:t>Penelitian ini bertujuan untuk memahami peran Pendidikan Agama Islam (PAI) dalam mengatasi kenakalan remaja usia 17 tahun di beberapa sekolah menengah atas di Indonesia. Melalui pendekatan kualitatif dan metode studi kasus, penelitian ini mengeksplorasi berbagai aspek yang mempengaruhi efektivitas PAI dalam pencegahan kenakalan remaja, termasuk peran guru, keterlibatan orang tua, dan dinamika lingkungan sosial yang lebih luas. Hasil penelitian ini diuraikan dalam beberapa tema utama yang mencakup peran PAI dalam pembentukan karakter remaja, tantangan dalam pelaksanaan PAI, serta faktor-faktor pendukung dan penghambat efektivitas PAI dalam konteks pencegahan kenakalan remaja.</w:t>
      </w:r>
    </w:p>
    <w:p w14:paraId="6DC3F7AA" w14:textId="77777777" w:rsidR="00264533" w:rsidRPr="00B017A3" w:rsidRDefault="00264533" w:rsidP="00B017A3">
      <w:pPr>
        <w:spacing w:after="0" w:line="240" w:lineRule="auto"/>
        <w:ind w:left="567" w:hanging="425"/>
        <w:jc w:val="both"/>
        <w:rPr>
          <w:rFonts w:ascii="Times New Roman" w:hAnsi="Times New Roman" w:cs="Times New Roman"/>
        </w:rPr>
      </w:pPr>
      <w:r w:rsidRPr="00B017A3">
        <w:rPr>
          <w:rFonts w:ascii="Times New Roman" w:hAnsi="Times New Roman" w:cs="Times New Roman"/>
        </w:rPr>
        <w:t>1. Peran PAI dalam Pembentukan Karakter Remaja</w:t>
      </w:r>
    </w:p>
    <w:p w14:paraId="1201198A" w14:textId="77777777" w:rsidR="00264533" w:rsidRPr="00B017A3" w:rsidRDefault="00264533" w:rsidP="00B017A3">
      <w:pPr>
        <w:spacing w:after="0" w:line="240" w:lineRule="auto"/>
        <w:ind w:left="567" w:firstLine="426"/>
        <w:jc w:val="both"/>
        <w:rPr>
          <w:rFonts w:ascii="Times New Roman" w:hAnsi="Times New Roman" w:cs="Times New Roman"/>
        </w:rPr>
      </w:pPr>
      <w:r w:rsidRPr="00B017A3">
        <w:rPr>
          <w:rFonts w:ascii="Times New Roman" w:hAnsi="Times New Roman" w:cs="Times New Roman"/>
        </w:rPr>
        <w:t>Hasil penelitian menunjukkan bahwa PAI memiliki peran yang signifikan dalam pembentukan karakter dan moral remaja usia 17 tahun. Sebagian besar responden, baik guru, siswa, maupun orang tua, mengakui bahwa PAI berkontribusi dalam menginternalisasi nilai-nilai keagamaan yang kuat, seperti kejujuran, tanggung jawab, kedisiplinan, dan empati. Nilai-nilai ini dianggap penting untuk mencegah perilaku negatif dan kenakalan remaja.</w:t>
      </w:r>
    </w:p>
    <w:p w14:paraId="4F3D8272" w14:textId="77777777" w:rsidR="00264533" w:rsidRPr="00B017A3" w:rsidRDefault="00264533" w:rsidP="00B017A3">
      <w:pPr>
        <w:numPr>
          <w:ilvl w:val="0"/>
          <w:numId w:val="10"/>
        </w:numPr>
        <w:spacing w:after="0" w:line="240" w:lineRule="auto"/>
        <w:jc w:val="both"/>
        <w:rPr>
          <w:rFonts w:ascii="Times New Roman" w:hAnsi="Times New Roman" w:cs="Times New Roman"/>
        </w:rPr>
      </w:pPr>
      <w:r w:rsidRPr="00B017A3">
        <w:rPr>
          <w:rFonts w:ascii="Times New Roman" w:hAnsi="Times New Roman" w:cs="Times New Roman"/>
        </w:rPr>
        <w:t>Internalisasi Nilai Keagamaan: Guru PAI di beberapa sekolah menekankan pentingnya pengajaran nilai-nilai keagamaan yang mendalam dan relevan dengan kehidupan sehari-hari siswa. Misalnya, pembelajaran tentang pentingnya shalat, zakat, dan puasa tidak hanya diajarkan sebagai kewajiban agama, tetapi juga sebagai cara untuk membangun disiplin diri dan tanggung jawab sosial. Guru menggunakan metode pembelajaran yang interaktif, seperti diskusi kelompok dan studi kasus, untuk membantu siswa memahami penerapan nilai-nilai agama dalam situasi kehidupan nyata.</w:t>
      </w:r>
    </w:p>
    <w:p w14:paraId="05C23BEA" w14:textId="77777777" w:rsidR="00264533" w:rsidRPr="00B017A3" w:rsidRDefault="00264533" w:rsidP="00B017A3">
      <w:pPr>
        <w:numPr>
          <w:ilvl w:val="0"/>
          <w:numId w:val="10"/>
        </w:numPr>
        <w:spacing w:after="0" w:line="240" w:lineRule="auto"/>
        <w:jc w:val="both"/>
        <w:rPr>
          <w:rFonts w:ascii="Times New Roman" w:hAnsi="Times New Roman" w:cs="Times New Roman"/>
        </w:rPr>
      </w:pPr>
      <w:r w:rsidRPr="00B017A3">
        <w:rPr>
          <w:rFonts w:ascii="Times New Roman" w:hAnsi="Times New Roman" w:cs="Times New Roman"/>
        </w:rPr>
        <w:t>Pembentukan Sikap dan Perilaku Positif: Siswa yang terlibat dalam penelitian ini melaporkan bahwa mereka merasa lebih termotivasi untuk menunjukkan perilaku positif setelah mengikuti kelas PAI. Beberapa siswa mengaku bahwa mereka lebih berhati-hati dalam memilih teman bergaul dan lebih menghindari aktivitas yang dapat mengarah pada perilaku negatif, seperti tawuran atau penggunaan narkoba. PAI dianggap membantu siswa memahami konsekuensi dari perilaku buruk, tidak hanya dari perspektif sosial tetapi juga dari perspektif agama.</w:t>
      </w:r>
    </w:p>
    <w:p w14:paraId="07813416" w14:textId="5BEA3F92" w:rsidR="00264533" w:rsidRDefault="00264533" w:rsidP="00B017A3">
      <w:pPr>
        <w:numPr>
          <w:ilvl w:val="0"/>
          <w:numId w:val="10"/>
        </w:numPr>
        <w:spacing w:after="0" w:line="240" w:lineRule="auto"/>
        <w:jc w:val="both"/>
        <w:rPr>
          <w:rFonts w:ascii="Times New Roman" w:hAnsi="Times New Roman" w:cs="Times New Roman"/>
        </w:rPr>
      </w:pPr>
      <w:r w:rsidRPr="00B017A3">
        <w:rPr>
          <w:rFonts w:ascii="Times New Roman" w:hAnsi="Times New Roman" w:cs="Times New Roman"/>
        </w:rPr>
        <w:t xml:space="preserve">Pengembangan Keterampilan Sosial dan Emosional: PAI juga berperan dalam pengembangan keterampilan sosial dan emosional remaja. Guru PAI sering kali mengadakan kegiatan ekstrakurikuler keagamaan, seperti kegiatan sosial, pengajian, atau kunjungan ke panti asuhan, yang bertujuan untuk mengembangkan rasa empati dan kepedulian terhadap sesama. Kegiatan ini membantu siswa </w:t>
      </w:r>
      <w:r w:rsidRPr="00B017A3">
        <w:rPr>
          <w:rFonts w:ascii="Times New Roman" w:hAnsi="Times New Roman" w:cs="Times New Roman"/>
        </w:rPr>
        <w:lastRenderedPageBreak/>
        <w:t>memahami pentingnya berbuat baik dan berkontribusi pada masyarakat, serta menghindari perilaku egois dan antisosial.</w:t>
      </w:r>
    </w:p>
    <w:p w14:paraId="4495A419" w14:textId="77777777" w:rsidR="00B017A3" w:rsidRPr="00B017A3" w:rsidRDefault="00B017A3" w:rsidP="00B017A3">
      <w:pPr>
        <w:spacing w:after="0" w:line="240" w:lineRule="auto"/>
        <w:ind w:left="720"/>
        <w:jc w:val="both"/>
        <w:rPr>
          <w:rFonts w:ascii="Times New Roman" w:hAnsi="Times New Roman" w:cs="Times New Roman"/>
        </w:rPr>
      </w:pPr>
    </w:p>
    <w:p w14:paraId="02B7ECB0" w14:textId="77777777" w:rsidR="00264533" w:rsidRPr="00B017A3" w:rsidRDefault="00264533" w:rsidP="00B017A3">
      <w:pPr>
        <w:spacing w:after="0" w:line="240" w:lineRule="auto"/>
        <w:ind w:left="567" w:hanging="425"/>
        <w:jc w:val="both"/>
        <w:rPr>
          <w:rFonts w:ascii="Times New Roman" w:hAnsi="Times New Roman" w:cs="Times New Roman"/>
        </w:rPr>
      </w:pPr>
      <w:r w:rsidRPr="00B017A3">
        <w:rPr>
          <w:rFonts w:ascii="Times New Roman" w:hAnsi="Times New Roman" w:cs="Times New Roman"/>
        </w:rPr>
        <w:t>2. Tantangan dalam Pelaksanaan PAI</w:t>
      </w:r>
    </w:p>
    <w:p w14:paraId="64FFD45B" w14:textId="77777777" w:rsidR="00264533" w:rsidRPr="00B017A3" w:rsidRDefault="00264533" w:rsidP="00B017A3">
      <w:pPr>
        <w:spacing w:after="0" w:line="240" w:lineRule="auto"/>
        <w:ind w:left="567" w:firstLine="426"/>
        <w:jc w:val="both"/>
        <w:rPr>
          <w:rFonts w:ascii="Times New Roman" w:hAnsi="Times New Roman" w:cs="Times New Roman"/>
        </w:rPr>
      </w:pPr>
      <w:r w:rsidRPr="00B017A3">
        <w:rPr>
          <w:rFonts w:ascii="Times New Roman" w:hAnsi="Times New Roman" w:cs="Times New Roman"/>
        </w:rPr>
        <w:t>Meskipun PAI memiliki potensi besar dalam mencegah kenakalan remaja, hasil penelitian ini juga mengidentifikasi beberapa tantangan signifikan yang dihadapi dalam pelaksanaannya.</w:t>
      </w:r>
    </w:p>
    <w:p w14:paraId="45829EA5" w14:textId="77777777" w:rsidR="00264533" w:rsidRPr="00B017A3" w:rsidRDefault="00264533" w:rsidP="00B017A3">
      <w:pPr>
        <w:numPr>
          <w:ilvl w:val="0"/>
          <w:numId w:val="11"/>
        </w:numPr>
        <w:spacing w:after="0" w:line="240" w:lineRule="auto"/>
        <w:jc w:val="both"/>
        <w:rPr>
          <w:rFonts w:ascii="Times New Roman" w:hAnsi="Times New Roman" w:cs="Times New Roman"/>
        </w:rPr>
      </w:pPr>
      <w:r w:rsidRPr="00B017A3">
        <w:rPr>
          <w:rFonts w:ascii="Times New Roman" w:hAnsi="Times New Roman" w:cs="Times New Roman"/>
        </w:rPr>
        <w:t>Kurangnya Pendekatan Holistik dalam Pembelajaran: Salah satu tantangan utama yang diidentifikasi adalah kurangnya pendekatan holistik dalam pembelajaran PAI. Di beberapa sekolah, PAI masih diajarkan dengan pendekatan tradisional yang berfokus pada hafalan dan pengetahuan kognitif semata, tanpa mengintegrasikan pembelajaran yang mendalam mengenai aplikasi nilai-nilai agama dalam kehidupan sehari-hari. Guru PAI sering kali menghadapi keterbatasan dalam hal waktu dan sumber daya, yang membuat mereka sulit untuk menerapkan metode pembelajaran yang lebih inovatif dan interaktif.</w:t>
      </w:r>
    </w:p>
    <w:p w14:paraId="3F0D0CE3" w14:textId="77777777" w:rsidR="00264533" w:rsidRPr="00B017A3" w:rsidRDefault="00264533" w:rsidP="00B017A3">
      <w:pPr>
        <w:numPr>
          <w:ilvl w:val="0"/>
          <w:numId w:val="11"/>
        </w:numPr>
        <w:spacing w:after="0" w:line="240" w:lineRule="auto"/>
        <w:jc w:val="both"/>
        <w:rPr>
          <w:rFonts w:ascii="Times New Roman" w:hAnsi="Times New Roman" w:cs="Times New Roman"/>
        </w:rPr>
      </w:pPr>
      <w:r w:rsidRPr="00B017A3">
        <w:rPr>
          <w:rFonts w:ascii="Times New Roman" w:hAnsi="Times New Roman" w:cs="Times New Roman"/>
        </w:rPr>
        <w:t>Minimnya Pelatihan dan Pengembangan Profesional Guru: Tantangan lain yang dihadapi adalah kurangnya pelatihan dan pengembangan profesional bagi guru PAI. Banyak guru merasa kurang dilengkapi dengan keterampilan dan pengetahuan yang diperlukan untuk mengajar PAI secara efektif, terutama dalam konteks pencegahan kenakalan remaja. Beberapa guru juga mengakui bahwa mereka tidak mendapatkan dukungan yang memadai dari pihak sekolah untuk mengikuti pelatihan atau workshop yang dapat meningkatkan kompetensi mereka dalam mengajar.</w:t>
      </w:r>
    </w:p>
    <w:p w14:paraId="72B43E59" w14:textId="77777777" w:rsidR="00264533" w:rsidRPr="00B017A3" w:rsidRDefault="00264533" w:rsidP="00B017A3">
      <w:pPr>
        <w:numPr>
          <w:ilvl w:val="0"/>
          <w:numId w:val="11"/>
        </w:numPr>
        <w:spacing w:after="0" w:line="240" w:lineRule="auto"/>
        <w:jc w:val="both"/>
        <w:rPr>
          <w:rFonts w:ascii="Times New Roman" w:hAnsi="Times New Roman" w:cs="Times New Roman"/>
        </w:rPr>
      </w:pPr>
      <w:r w:rsidRPr="00B017A3">
        <w:rPr>
          <w:rFonts w:ascii="Times New Roman" w:hAnsi="Times New Roman" w:cs="Times New Roman"/>
        </w:rPr>
        <w:t>Pengaruh Lingkungan Eksternal: Faktor-faktor eksternal seperti pengaruh media sosial, pergaulan bebas, dan tekanan dari teman sebaya juga dianggap sebagai tantangan besar dalam pelaksanaan PAI. Beberapa siswa mengaku bahwa meskipun mereka memahami pentingnya nilai-nilai agama, mereka sering kali merasa kesulitan untuk menerapkannya karena pengaruh negatif dari lingkungan mereka. Hal ini menunjukkan bahwa keberhasilan PAI dalam mengatasi kenakalan remaja tidak hanya bergantung pada kualitas pengajaran di kelas, tetapi juga pada bagaimana lingkungan sosial mendukung atau menghambat penerapan nilai-nilai tersebut.</w:t>
      </w:r>
    </w:p>
    <w:p w14:paraId="7FBFA463" w14:textId="77777777" w:rsidR="00B017A3" w:rsidRDefault="00B017A3" w:rsidP="00B017A3">
      <w:pPr>
        <w:spacing w:after="0" w:line="240" w:lineRule="auto"/>
        <w:ind w:left="567" w:firstLine="426"/>
        <w:jc w:val="both"/>
        <w:rPr>
          <w:rFonts w:ascii="Times New Roman" w:hAnsi="Times New Roman" w:cs="Times New Roman"/>
        </w:rPr>
      </w:pPr>
    </w:p>
    <w:p w14:paraId="07C8CD07" w14:textId="20308088" w:rsidR="00264533" w:rsidRPr="00B017A3" w:rsidRDefault="00264533" w:rsidP="00B017A3">
      <w:pPr>
        <w:spacing w:after="0" w:line="240" w:lineRule="auto"/>
        <w:ind w:left="567" w:hanging="425"/>
        <w:jc w:val="both"/>
        <w:rPr>
          <w:rFonts w:ascii="Times New Roman" w:hAnsi="Times New Roman" w:cs="Times New Roman"/>
        </w:rPr>
      </w:pPr>
      <w:r w:rsidRPr="00B017A3">
        <w:rPr>
          <w:rFonts w:ascii="Times New Roman" w:hAnsi="Times New Roman" w:cs="Times New Roman"/>
        </w:rPr>
        <w:t>3. Faktor-Faktor Pendukung Efektivitas PAI</w:t>
      </w:r>
    </w:p>
    <w:p w14:paraId="3D6E4036" w14:textId="77777777" w:rsidR="00264533" w:rsidRPr="00B017A3" w:rsidRDefault="00264533" w:rsidP="00B017A3">
      <w:pPr>
        <w:spacing w:after="0" w:line="240" w:lineRule="auto"/>
        <w:ind w:left="567" w:firstLine="426"/>
        <w:jc w:val="both"/>
        <w:rPr>
          <w:rFonts w:ascii="Times New Roman" w:hAnsi="Times New Roman" w:cs="Times New Roman"/>
        </w:rPr>
      </w:pPr>
      <w:r w:rsidRPr="00B017A3">
        <w:rPr>
          <w:rFonts w:ascii="Times New Roman" w:hAnsi="Times New Roman" w:cs="Times New Roman"/>
        </w:rPr>
        <w:t>Penelitian ini juga mengidentifikasi beberapa faktor yang mendukung efektivitas PAI dalam mengatasi kenakalan remaja.</w:t>
      </w:r>
    </w:p>
    <w:p w14:paraId="49A23A13" w14:textId="77777777" w:rsidR="00264533" w:rsidRPr="00B017A3" w:rsidRDefault="00264533" w:rsidP="00B017A3">
      <w:pPr>
        <w:numPr>
          <w:ilvl w:val="0"/>
          <w:numId w:val="12"/>
        </w:numPr>
        <w:spacing w:after="0" w:line="240" w:lineRule="auto"/>
        <w:jc w:val="both"/>
        <w:rPr>
          <w:rFonts w:ascii="Times New Roman" w:hAnsi="Times New Roman" w:cs="Times New Roman"/>
        </w:rPr>
      </w:pPr>
      <w:r w:rsidRPr="00B017A3">
        <w:rPr>
          <w:rFonts w:ascii="Times New Roman" w:hAnsi="Times New Roman" w:cs="Times New Roman"/>
        </w:rPr>
        <w:t>Keterlibatan Orang Tua dan Keluarga: Keterlibatan orang tua dalam pendidikan agama anak-anak mereka dianggap sebagai faktor kunci yang mendukung efektivitas PAI. Orang tua yang aktif terlibat dalam pendidikan agama di rumah, seperti dengan mengajarkan nilai-nilai agama, memberikan contoh perilaku yang baik, dan mengawasi kegiatan anak-anak mereka, dapat membantu memperkuat nilai-nilai yang diajarkan di sekolah. Siswa yang orang tuanya terlibat secara aktif dalam pendidikan agama cenderung memiliki tingkat kenakalan yang lebih rendah dibandingkan dengan mereka yang tidak mendapatkan dukungan tersebut dari keluarga mereka.</w:t>
      </w:r>
    </w:p>
    <w:p w14:paraId="6F9AB84D" w14:textId="77777777" w:rsidR="00264533" w:rsidRPr="00B017A3" w:rsidRDefault="00264533" w:rsidP="00B017A3">
      <w:pPr>
        <w:numPr>
          <w:ilvl w:val="0"/>
          <w:numId w:val="12"/>
        </w:numPr>
        <w:spacing w:after="0" w:line="240" w:lineRule="auto"/>
        <w:jc w:val="both"/>
        <w:rPr>
          <w:rFonts w:ascii="Times New Roman" w:hAnsi="Times New Roman" w:cs="Times New Roman"/>
        </w:rPr>
      </w:pPr>
      <w:r w:rsidRPr="00B017A3">
        <w:rPr>
          <w:rFonts w:ascii="Times New Roman" w:hAnsi="Times New Roman" w:cs="Times New Roman"/>
        </w:rPr>
        <w:t>Sinergi antara Sekolah dan Masyarakat: Sinergi yang baik antara sekolah dan masyarakat juga dianggap penting dalam mendukung efektivitas PAI. Beberapa sekolah yang berhasil mengurangi angka kenakalan remaja melaporkan bahwa mereka memiliki program-program kolaboratif dengan komunitas lokal, seperti program mentoring, kegiatan keagamaan, dan kegiatan sosial yang melibatkan siswa, guru, dan masyarakat. Program-program ini membantu menciptakan lingkungan yang kondusif untuk perkembangan moral dan spiritual remaja, serta memberikan dukungan tambahan bagi upaya pencegahan kenakalan remaja.</w:t>
      </w:r>
    </w:p>
    <w:p w14:paraId="1D9D542A" w14:textId="77777777" w:rsidR="00264533" w:rsidRPr="00B017A3" w:rsidRDefault="00264533" w:rsidP="00B017A3">
      <w:pPr>
        <w:numPr>
          <w:ilvl w:val="0"/>
          <w:numId w:val="12"/>
        </w:numPr>
        <w:spacing w:after="0" w:line="240" w:lineRule="auto"/>
        <w:jc w:val="both"/>
        <w:rPr>
          <w:rFonts w:ascii="Times New Roman" w:hAnsi="Times New Roman" w:cs="Times New Roman"/>
        </w:rPr>
      </w:pPr>
      <w:r w:rsidRPr="00B017A3">
        <w:rPr>
          <w:rFonts w:ascii="Times New Roman" w:hAnsi="Times New Roman" w:cs="Times New Roman"/>
        </w:rPr>
        <w:t>Dukungan Kebijakan Sekolah: Dukungan kebijakan sekolah yang mendukung program PAI juga memainkan peran penting dalam meningkatkan efektivitasnya. Beberapa sekolah menerapkan kebijakan yang mendorong integrasi nilai-nilai agama ke dalam seluruh aspek pendidikan, seperti dalam kegiatan ekstrakurikuler, program pengembangan karakter, dan penilaian perilaku siswa. Kebijakan ini membantu memastikan bahwa PAI tidak hanya terbatas pada ruang kelas, tetapi juga menjadi bagian integral dari kehidupan sekolah secara keseluruhan.</w:t>
      </w:r>
    </w:p>
    <w:p w14:paraId="303148BE" w14:textId="77777777" w:rsidR="00B017A3" w:rsidRDefault="00B017A3" w:rsidP="00B017A3">
      <w:pPr>
        <w:spacing w:after="0" w:line="240" w:lineRule="auto"/>
        <w:ind w:left="567" w:firstLine="426"/>
        <w:jc w:val="both"/>
        <w:rPr>
          <w:rFonts w:ascii="Times New Roman" w:hAnsi="Times New Roman" w:cs="Times New Roman"/>
        </w:rPr>
      </w:pPr>
    </w:p>
    <w:p w14:paraId="37B2A234" w14:textId="284D1527" w:rsidR="00264533" w:rsidRPr="00B017A3" w:rsidRDefault="00264533" w:rsidP="00B017A3">
      <w:pPr>
        <w:spacing w:after="0" w:line="240" w:lineRule="auto"/>
        <w:ind w:left="567" w:hanging="425"/>
        <w:jc w:val="both"/>
        <w:rPr>
          <w:rFonts w:ascii="Times New Roman" w:hAnsi="Times New Roman" w:cs="Times New Roman"/>
        </w:rPr>
      </w:pPr>
      <w:r w:rsidRPr="00B017A3">
        <w:rPr>
          <w:rFonts w:ascii="Times New Roman" w:hAnsi="Times New Roman" w:cs="Times New Roman"/>
        </w:rPr>
        <w:t>4. Faktor-Faktor Penghambat Efektivitas PAI</w:t>
      </w:r>
    </w:p>
    <w:p w14:paraId="5B0581A7" w14:textId="77777777" w:rsidR="00264533" w:rsidRPr="00B017A3" w:rsidRDefault="00264533" w:rsidP="00B017A3">
      <w:pPr>
        <w:spacing w:after="0" w:line="240" w:lineRule="auto"/>
        <w:ind w:left="567" w:firstLine="426"/>
        <w:jc w:val="both"/>
        <w:rPr>
          <w:rFonts w:ascii="Times New Roman" w:hAnsi="Times New Roman" w:cs="Times New Roman"/>
        </w:rPr>
      </w:pPr>
      <w:r w:rsidRPr="00B017A3">
        <w:rPr>
          <w:rFonts w:ascii="Times New Roman" w:hAnsi="Times New Roman" w:cs="Times New Roman"/>
        </w:rPr>
        <w:t>Selain faktor-faktor pendukung, penelitian ini juga menemukan beberapa faktor yang menghambat efektivitas PAI dalam mengatasi kenakalan remaja.</w:t>
      </w:r>
    </w:p>
    <w:p w14:paraId="7D4BB88F" w14:textId="77777777" w:rsidR="00264533" w:rsidRPr="00B017A3" w:rsidRDefault="00264533" w:rsidP="00B017A3">
      <w:pPr>
        <w:numPr>
          <w:ilvl w:val="0"/>
          <w:numId w:val="13"/>
        </w:numPr>
        <w:spacing w:after="0" w:line="240" w:lineRule="auto"/>
        <w:jc w:val="both"/>
        <w:rPr>
          <w:rFonts w:ascii="Times New Roman" w:hAnsi="Times New Roman" w:cs="Times New Roman"/>
        </w:rPr>
      </w:pPr>
      <w:r w:rsidRPr="00B017A3">
        <w:rPr>
          <w:rFonts w:ascii="Times New Roman" w:hAnsi="Times New Roman" w:cs="Times New Roman"/>
        </w:rPr>
        <w:t xml:space="preserve">Kurangnya Kesadaran dan Kepedulian: Salah satu faktor penghambat utama adalah kurangnya kesadaran dan kepedulian dari beberapa pihak, termasuk guru, siswa, dan orang tua, terhadap pentingnya pendidikan agama dalam mencegah kenakalan remaja. Beberapa guru PAI merasa bahwa </w:t>
      </w:r>
      <w:r w:rsidRPr="00B017A3">
        <w:rPr>
          <w:rFonts w:ascii="Times New Roman" w:hAnsi="Times New Roman" w:cs="Times New Roman"/>
        </w:rPr>
        <w:lastRenderedPageBreak/>
        <w:t>siswa dan orang tua kurang antusias dan tidak memberikan perhatian yang cukup terhadap pembelajaran agama. Hal ini menyebabkan motivasi siswa untuk belajar agama menjadi rendah dan penerapan nilai-nilai agama dalam kehidupan sehari-hari kurang maksimal.</w:t>
      </w:r>
    </w:p>
    <w:p w14:paraId="5CF43E6F" w14:textId="77777777" w:rsidR="00264533" w:rsidRPr="00B017A3" w:rsidRDefault="00264533" w:rsidP="00B017A3">
      <w:pPr>
        <w:numPr>
          <w:ilvl w:val="0"/>
          <w:numId w:val="13"/>
        </w:numPr>
        <w:spacing w:after="0" w:line="240" w:lineRule="auto"/>
        <w:jc w:val="both"/>
        <w:rPr>
          <w:rFonts w:ascii="Times New Roman" w:hAnsi="Times New Roman" w:cs="Times New Roman"/>
        </w:rPr>
      </w:pPr>
      <w:r w:rsidRPr="00B017A3">
        <w:rPr>
          <w:rFonts w:ascii="Times New Roman" w:hAnsi="Times New Roman" w:cs="Times New Roman"/>
        </w:rPr>
        <w:t>Tingkat Pemahaman yang Beragam: Tingkat pemahaman yang beragam di antara siswa juga dianggap sebagai faktor penghambat. Beberapa siswa memiliki latar belakang pendidikan agama yang kuat, sementara yang lain tidak. Hal ini menyebabkan kesenjangan dalam pemahaman dan penerapan nilai-nilai agama di kalangan siswa. Guru sering kali kesulitan untuk menyesuaikan metode pembelajaran yang sesuai dengan tingkat pemahaman siswa yang beragam ini.</w:t>
      </w:r>
    </w:p>
    <w:p w14:paraId="210C052A" w14:textId="77777777" w:rsidR="00264533" w:rsidRPr="00B017A3" w:rsidRDefault="00264533" w:rsidP="00B017A3">
      <w:pPr>
        <w:numPr>
          <w:ilvl w:val="0"/>
          <w:numId w:val="13"/>
        </w:numPr>
        <w:spacing w:after="0" w:line="240" w:lineRule="auto"/>
        <w:jc w:val="both"/>
        <w:rPr>
          <w:rFonts w:ascii="Times New Roman" w:hAnsi="Times New Roman" w:cs="Times New Roman"/>
        </w:rPr>
      </w:pPr>
      <w:r w:rsidRPr="00B017A3">
        <w:rPr>
          <w:rFonts w:ascii="Times New Roman" w:hAnsi="Times New Roman" w:cs="Times New Roman"/>
        </w:rPr>
        <w:t>Keterbatasan Sumber Daya dan Dukungan: Keterbatasan sumber daya, seperti kurangnya buku teks yang relevan, materi pembelajaran yang menarik, dan fasilitas pendukung, juga dianggap sebagai hambatan dalam pelaksanaan PAI yang efektif. Beberapa guru PAI melaporkan bahwa mereka tidak memiliki cukup akses ke sumber daya yang diperlukan untuk mengajar PAI dengan cara yang menarik dan efektif. Selain itu, dukungan dari pihak sekolah dan pemerintah dalam bentuk kebijakan, anggaran, dan program pelatihan juga sering kali dianggap kurang memadai.</w:t>
      </w:r>
    </w:p>
    <w:p w14:paraId="62F215A0" w14:textId="77777777" w:rsidR="00B017A3" w:rsidRDefault="00B017A3" w:rsidP="00B017A3">
      <w:pPr>
        <w:spacing w:after="0" w:line="240" w:lineRule="auto"/>
        <w:ind w:left="567" w:firstLine="426"/>
        <w:jc w:val="both"/>
        <w:rPr>
          <w:rFonts w:ascii="Times New Roman" w:hAnsi="Times New Roman" w:cs="Times New Roman"/>
        </w:rPr>
      </w:pPr>
    </w:p>
    <w:p w14:paraId="652ED1C1" w14:textId="433BA9E9" w:rsidR="00264533" w:rsidRPr="00B017A3" w:rsidRDefault="00264533" w:rsidP="00B017A3">
      <w:pPr>
        <w:spacing w:after="0" w:line="240" w:lineRule="auto"/>
        <w:ind w:left="567" w:hanging="425"/>
        <w:jc w:val="both"/>
        <w:rPr>
          <w:rFonts w:ascii="Times New Roman" w:hAnsi="Times New Roman" w:cs="Times New Roman"/>
        </w:rPr>
      </w:pPr>
      <w:r w:rsidRPr="00B017A3">
        <w:rPr>
          <w:rFonts w:ascii="Times New Roman" w:hAnsi="Times New Roman" w:cs="Times New Roman"/>
        </w:rPr>
        <w:t>5. Strategi Efektif untuk Meningkatkan Peran PAI</w:t>
      </w:r>
    </w:p>
    <w:p w14:paraId="5031CD7A" w14:textId="77777777" w:rsidR="00264533" w:rsidRPr="00B017A3" w:rsidRDefault="00264533" w:rsidP="00B017A3">
      <w:pPr>
        <w:spacing w:after="0" w:line="240" w:lineRule="auto"/>
        <w:ind w:left="567" w:firstLine="426"/>
        <w:jc w:val="both"/>
        <w:rPr>
          <w:rFonts w:ascii="Times New Roman" w:hAnsi="Times New Roman" w:cs="Times New Roman"/>
        </w:rPr>
      </w:pPr>
      <w:r w:rsidRPr="00B017A3">
        <w:rPr>
          <w:rFonts w:ascii="Times New Roman" w:hAnsi="Times New Roman" w:cs="Times New Roman"/>
        </w:rPr>
        <w:t>Berdasarkan temuan penelitian ini, beberapa strategi efektif diidentifikasi untuk meningkatkan peran PAI dalam mengatasi kenakalan remaja:</w:t>
      </w:r>
    </w:p>
    <w:p w14:paraId="21A49E89" w14:textId="77777777" w:rsidR="00264533" w:rsidRPr="00B017A3" w:rsidRDefault="00264533" w:rsidP="00B017A3">
      <w:pPr>
        <w:numPr>
          <w:ilvl w:val="0"/>
          <w:numId w:val="14"/>
        </w:numPr>
        <w:spacing w:after="0" w:line="240" w:lineRule="auto"/>
        <w:jc w:val="both"/>
        <w:rPr>
          <w:rFonts w:ascii="Times New Roman" w:hAnsi="Times New Roman" w:cs="Times New Roman"/>
        </w:rPr>
      </w:pPr>
      <w:r w:rsidRPr="00B017A3">
        <w:rPr>
          <w:rFonts w:ascii="Times New Roman" w:hAnsi="Times New Roman" w:cs="Times New Roman"/>
        </w:rPr>
        <w:t>Pengembangan Kurikulum yang Relevan dan Inklusif: Kurikulum PAI perlu dikembangkan agar lebih relevan dengan kebutuhan dan tantangan yang dihadapi remaja saat ini. Kurikulum harus mencakup topik-topik yang relevan dengan kehidupan remaja, seperti etika dalam pergaulan, penggunaan media sosial, dan pencegahan penyalahgunaan narkoba, serta mengintegrasikan pembelajaran yang berbasis pengalaman untuk membantu siswa menginternalisasi nilai-nilai agama.</w:t>
      </w:r>
    </w:p>
    <w:p w14:paraId="43629FBF" w14:textId="77777777" w:rsidR="00264533" w:rsidRPr="00B017A3" w:rsidRDefault="00264533" w:rsidP="00B017A3">
      <w:pPr>
        <w:numPr>
          <w:ilvl w:val="0"/>
          <w:numId w:val="14"/>
        </w:numPr>
        <w:spacing w:after="0" w:line="240" w:lineRule="auto"/>
        <w:jc w:val="both"/>
        <w:rPr>
          <w:rFonts w:ascii="Times New Roman" w:hAnsi="Times New Roman" w:cs="Times New Roman"/>
        </w:rPr>
      </w:pPr>
      <w:r w:rsidRPr="00B017A3">
        <w:rPr>
          <w:rFonts w:ascii="Times New Roman" w:hAnsi="Times New Roman" w:cs="Times New Roman"/>
        </w:rPr>
        <w:t>Pelatihan dan Pengembangan Profesional Guru: Guru PAI perlu mendapatkan pelatihan dan pengembangan profesional yang berkelanjutan untuk meningkatkan kompetensi mereka dalam mengajar. Pelatihan ini harus mencakup metode pengajaran yang inovatif, pengelolaan kelas, dan teknik untuk mengatasi berbagai tantangan yang muncul dalam pengajaran PAI. Dukungan dari pemerintah dan pihak sekolah juga penting untuk memastikan bahwa guru PAI memiliki akses ke sumber daya yang mereka butuhkan.</w:t>
      </w:r>
    </w:p>
    <w:p w14:paraId="39974225" w14:textId="77777777" w:rsidR="00264533" w:rsidRPr="00B017A3" w:rsidRDefault="00264533" w:rsidP="00B017A3">
      <w:pPr>
        <w:numPr>
          <w:ilvl w:val="0"/>
          <w:numId w:val="14"/>
        </w:numPr>
        <w:spacing w:after="0" w:line="240" w:lineRule="auto"/>
        <w:jc w:val="both"/>
        <w:rPr>
          <w:rFonts w:ascii="Times New Roman" w:hAnsi="Times New Roman" w:cs="Times New Roman"/>
        </w:rPr>
      </w:pPr>
      <w:r w:rsidRPr="00B017A3">
        <w:rPr>
          <w:rFonts w:ascii="Times New Roman" w:hAnsi="Times New Roman" w:cs="Times New Roman"/>
        </w:rPr>
        <w:t>Peningkatan Keterlibatan Orang Tua dan Komunitas: Keterlibatan orang tua dan komunitas harus ditingkatkan melalui program-program yang mendorong partisipasi aktif mereka dalam pendidikan agama. Sekolah dapat mengadakan seminar, lokakarya, atau kelompok diskusi yang melibatkan orang tua dan tokoh masyarakat untuk membahas peran penting pendidikan agama dalam pembentukan karakter remaja dan upaya pencegahan kenakalan remaja.</w:t>
      </w:r>
    </w:p>
    <w:p w14:paraId="7AD16486" w14:textId="77777777" w:rsidR="00264533" w:rsidRPr="00B017A3" w:rsidRDefault="00264533" w:rsidP="00B017A3">
      <w:pPr>
        <w:numPr>
          <w:ilvl w:val="0"/>
          <w:numId w:val="14"/>
        </w:numPr>
        <w:spacing w:after="0" w:line="240" w:lineRule="auto"/>
        <w:jc w:val="both"/>
        <w:rPr>
          <w:rFonts w:ascii="Times New Roman" w:hAnsi="Times New Roman" w:cs="Times New Roman"/>
        </w:rPr>
      </w:pPr>
      <w:r w:rsidRPr="00B017A3">
        <w:rPr>
          <w:rFonts w:ascii="Times New Roman" w:hAnsi="Times New Roman" w:cs="Times New Roman"/>
        </w:rPr>
        <w:t>Penguatan Kebijakan dan Dukungan Institusional: Kebijakan sekolah yang mendukung program PAI harus diperkuat untuk memastikan bahwa PAI menjadi bagian integral dari kehidupan sekolah. Dukungan institusional dalam bentuk anggaran, fasilitas, dan kebijakan juga penting untuk menciptakan lingkungan yang mendukung bagi pelaksanaan PAI yang efektif.</w:t>
      </w:r>
    </w:p>
    <w:p w14:paraId="54273035" w14:textId="77777777" w:rsidR="00B017A3" w:rsidRDefault="00B017A3" w:rsidP="00B017A3">
      <w:pPr>
        <w:spacing w:after="0" w:line="240" w:lineRule="auto"/>
        <w:ind w:left="567" w:firstLine="426"/>
        <w:jc w:val="both"/>
        <w:rPr>
          <w:rFonts w:ascii="Times New Roman" w:hAnsi="Times New Roman" w:cs="Times New Roman"/>
        </w:rPr>
      </w:pPr>
    </w:p>
    <w:p w14:paraId="4E0A55C6" w14:textId="424E628A" w:rsidR="00264533" w:rsidRPr="00B017A3" w:rsidRDefault="00264533" w:rsidP="00B017A3">
      <w:pPr>
        <w:spacing w:after="0" w:line="240" w:lineRule="auto"/>
        <w:ind w:left="567" w:hanging="425"/>
        <w:jc w:val="both"/>
        <w:rPr>
          <w:rFonts w:ascii="Times New Roman" w:hAnsi="Times New Roman" w:cs="Times New Roman"/>
        </w:rPr>
      </w:pPr>
      <w:r w:rsidRPr="00B017A3">
        <w:rPr>
          <w:rFonts w:ascii="Times New Roman" w:hAnsi="Times New Roman" w:cs="Times New Roman"/>
        </w:rPr>
        <w:t>6. Implikasi Temuan Penelitian</w:t>
      </w:r>
    </w:p>
    <w:p w14:paraId="7D8978C0" w14:textId="77777777" w:rsidR="00264533" w:rsidRPr="00B017A3" w:rsidRDefault="00264533" w:rsidP="00B017A3">
      <w:pPr>
        <w:spacing w:after="0" w:line="240" w:lineRule="auto"/>
        <w:ind w:left="567" w:firstLine="426"/>
        <w:jc w:val="both"/>
        <w:rPr>
          <w:rFonts w:ascii="Times New Roman" w:hAnsi="Times New Roman" w:cs="Times New Roman"/>
        </w:rPr>
      </w:pPr>
      <w:r w:rsidRPr="00B017A3">
        <w:rPr>
          <w:rFonts w:ascii="Times New Roman" w:hAnsi="Times New Roman" w:cs="Times New Roman"/>
        </w:rPr>
        <w:t>Temuan penelitian ini memiliki beberapa implikasi penting bagi berbagai pihak yang terlibat dalam pendidikan agama dan pencegahan kenakalan remaja:</w:t>
      </w:r>
    </w:p>
    <w:p w14:paraId="1DEA4634" w14:textId="77777777" w:rsidR="00264533" w:rsidRPr="00B017A3" w:rsidRDefault="00264533" w:rsidP="00B017A3">
      <w:pPr>
        <w:numPr>
          <w:ilvl w:val="0"/>
          <w:numId w:val="15"/>
        </w:numPr>
        <w:spacing w:after="0" w:line="240" w:lineRule="auto"/>
        <w:jc w:val="both"/>
        <w:rPr>
          <w:rFonts w:ascii="Times New Roman" w:hAnsi="Times New Roman" w:cs="Times New Roman"/>
        </w:rPr>
      </w:pPr>
      <w:r w:rsidRPr="00B017A3">
        <w:rPr>
          <w:rFonts w:ascii="Times New Roman" w:hAnsi="Times New Roman" w:cs="Times New Roman"/>
        </w:rPr>
        <w:t>Bagi Guru dan Pendidik: Temuan ini menunjukkan pentingnya pendekatan yang lebih holistik dan relevan dalam pembelajaran PAI untuk mengatasi kenakalan remaja. Guru harus lebih kreatif dalam mengajar dan melibatkan siswa dalam proses pembelajaran yang interaktif dan kontekstual.</w:t>
      </w:r>
    </w:p>
    <w:p w14:paraId="3F93F475" w14:textId="77777777" w:rsidR="00264533" w:rsidRPr="00B017A3" w:rsidRDefault="00264533" w:rsidP="00B017A3">
      <w:pPr>
        <w:numPr>
          <w:ilvl w:val="0"/>
          <w:numId w:val="15"/>
        </w:numPr>
        <w:spacing w:after="0" w:line="240" w:lineRule="auto"/>
        <w:jc w:val="both"/>
        <w:rPr>
          <w:rFonts w:ascii="Times New Roman" w:hAnsi="Times New Roman" w:cs="Times New Roman"/>
        </w:rPr>
      </w:pPr>
      <w:r w:rsidRPr="00B017A3">
        <w:rPr>
          <w:rFonts w:ascii="Times New Roman" w:hAnsi="Times New Roman" w:cs="Times New Roman"/>
        </w:rPr>
        <w:t>Bagi Orang Tua dan Keluarga: Orang tua perlu lebih aktif terlibat dalam pendidikan agama anak-anak mereka, baik di rumah maupun melalui partisipasi dalam program-program yang diselenggarakan oleh sekolah. Pendidikan agama di rumah harus dilihat sebagai kelanjutan dari pendidikan yang diberikan di sekolah.</w:t>
      </w:r>
    </w:p>
    <w:p w14:paraId="2A1615DB" w14:textId="77777777" w:rsidR="00264533" w:rsidRPr="00B017A3" w:rsidRDefault="00264533" w:rsidP="00B017A3">
      <w:pPr>
        <w:numPr>
          <w:ilvl w:val="0"/>
          <w:numId w:val="15"/>
        </w:numPr>
        <w:spacing w:after="0" w:line="240" w:lineRule="auto"/>
        <w:jc w:val="both"/>
        <w:rPr>
          <w:rFonts w:ascii="Times New Roman" w:hAnsi="Times New Roman" w:cs="Times New Roman"/>
        </w:rPr>
      </w:pPr>
      <w:r w:rsidRPr="00B017A3">
        <w:rPr>
          <w:rFonts w:ascii="Times New Roman" w:hAnsi="Times New Roman" w:cs="Times New Roman"/>
        </w:rPr>
        <w:t>Bagi Pembuat Kebijakan dan Pemerintah: Pemerintah dan pembuat kebijakan perlu memberikan dukungan yang lebih kuat bagi pengembangan program PAI di sekolah-sekolah. Ini mencakup alokasi anggaran yang memadai, pengembangan kebijakan yang mendukung, dan program pelatihan untuk guru PAI.</w:t>
      </w:r>
    </w:p>
    <w:p w14:paraId="2C5134DF" w14:textId="77777777" w:rsidR="00264533" w:rsidRPr="00B017A3" w:rsidRDefault="00264533" w:rsidP="00B017A3">
      <w:pPr>
        <w:numPr>
          <w:ilvl w:val="0"/>
          <w:numId w:val="15"/>
        </w:numPr>
        <w:spacing w:after="0" w:line="240" w:lineRule="auto"/>
        <w:jc w:val="both"/>
        <w:rPr>
          <w:rFonts w:ascii="Times New Roman" w:hAnsi="Times New Roman" w:cs="Times New Roman"/>
        </w:rPr>
      </w:pPr>
      <w:r w:rsidRPr="00B017A3">
        <w:rPr>
          <w:rFonts w:ascii="Times New Roman" w:hAnsi="Times New Roman" w:cs="Times New Roman"/>
        </w:rPr>
        <w:t>Bagi Masyarakat: Masyarakat perlu mendukung upaya sekolah dan keluarga dalam mendidik remaja agar memiliki karakter yang kuat dan moral yang baik. Program-program kolaboratif yang melibatkan sekolah, keluarga, dan masyarakat dapat menjadi cara yang efektif untuk mencegah kenakalan remaja.</w:t>
      </w:r>
    </w:p>
    <w:p w14:paraId="3499DA0B" w14:textId="0A5D10FF" w:rsidR="00121F14" w:rsidRPr="00B017A3" w:rsidRDefault="00121F14" w:rsidP="00B017A3">
      <w:pPr>
        <w:pStyle w:val="ListParagraph"/>
        <w:pBdr>
          <w:top w:val="nil"/>
          <w:left w:val="nil"/>
          <w:bottom w:val="nil"/>
          <w:right w:val="nil"/>
          <w:between w:val="nil"/>
        </w:pBdr>
        <w:spacing w:after="0" w:line="240" w:lineRule="auto"/>
        <w:ind w:left="567" w:firstLine="567"/>
        <w:contextualSpacing w:val="0"/>
        <w:jc w:val="both"/>
        <w:rPr>
          <w:rFonts w:ascii="Times New Roman" w:hAnsi="Times New Roman" w:cs="Times New Roman"/>
        </w:rPr>
      </w:pPr>
    </w:p>
    <w:p w14:paraId="0D4EB057" w14:textId="77777777" w:rsidR="00121F14" w:rsidRPr="00B017A3" w:rsidRDefault="00121F14" w:rsidP="00B017A3">
      <w:pPr>
        <w:pStyle w:val="ListParagraph"/>
        <w:pBdr>
          <w:top w:val="nil"/>
          <w:left w:val="nil"/>
          <w:bottom w:val="nil"/>
          <w:right w:val="nil"/>
          <w:between w:val="nil"/>
        </w:pBdr>
        <w:spacing w:after="0" w:line="240" w:lineRule="auto"/>
        <w:ind w:left="567" w:firstLine="567"/>
        <w:contextualSpacing w:val="0"/>
        <w:jc w:val="both"/>
        <w:rPr>
          <w:rFonts w:ascii="Times New Roman" w:hAnsi="Times New Roman" w:cs="Times New Roman"/>
        </w:rPr>
      </w:pPr>
    </w:p>
    <w:p w14:paraId="1ECFB301" w14:textId="77777777" w:rsidR="00121F14" w:rsidRPr="00B017A3" w:rsidRDefault="00121F14" w:rsidP="00B017A3">
      <w:pPr>
        <w:pStyle w:val="ListParagraph"/>
        <w:numPr>
          <w:ilvl w:val="0"/>
          <w:numId w:val="1"/>
        </w:numPr>
        <w:pBdr>
          <w:top w:val="nil"/>
          <w:left w:val="nil"/>
          <w:bottom w:val="nil"/>
          <w:right w:val="nil"/>
          <w:between w:val="nil"/>
        </w:pBdr>
        <w:spacing w:after="0" w:line="240" w:lineRule="auto"/>
        <w:contextualSpacing w:val="0"/>
        <w:jc w:val="both"/>
        <w:rPr>
          <w:rFonts w:ascii="Times New Roman" w:eastAsia="Lustria" w:hAnsi="Times New Roman" w:cs="Times New Roman"/>
          <w:color w:val="000000"/>
          <w:lang w:val="en-US"/>
        </w:rPr>
      </w:pPr>
      <w:r w:rsidRPr="00B017A3">
        <w:rPr>
          <w:rFonts w:ascii="Times New Roman" w:hAnsi="Times New Roman" w:cs="Times New Roman"/>
          <w:b/>
          <w:bCs/>
          <w:lang w:val="en-US"/>
        </w:rPr>
        <w:t>Pembahasan</w:t>
      </w:r>
    </w:p>
    <w:p w14:paraId="33043BCF" w14:textId="332C69F2" w:rsidR="00A35C27" w:rsidRPr="00B017A3" w:rsidRDefault="00121F14" w:rsidP="00B017A3">
      <w:pPr>
        <w:pBdr>
          <w:top w:val="nil"/>
          <w:left w:val="nil"/>
          <w:bottom w:val="nil"/>
          <w:right w:val="nil"/>
          <w:between w:val="nil"/>
        </w:pBdr>
        <w:spacing w:after="0" w:line="240" w:lineRule="auto"/>
        <w:ind w:firstLine="567"/>
        <w:jc w:val="both"/>
        <w:rPr>
          <w:rFonts w:ascii="Times New Roman" w:eastAsia="Lustria" w:hAnsi="Times New Roman" w:cs="Times New Roman"/>
          <w:color w:val="000000"/>
        </w:rPr>
      </w:pPr>
      <w:r w:rsidRPr="00B017A3">
        <w:rPr>
          <w:rFonts w:ascii="Times New Roman" w:eastAsia="Lustria" w:hAnsi="Times New Roman" w:cs="Times New Roman"/>
          <w:color w:val="000000"/>
          <w:lang w:val="fi-FI"/>
        </w:rPr>
        <w:t>H</w:t>
      </w:r>
      <w:r w:rsidR="00A35C27" w:rsidRPr="00B017A3">
        <w:rPr>
          <w:rFonts w:ascii="Times New Roman" w:eastAsia="Times New Roman" w:hAnsi="Times New Roman" w:cs="Times New Roman"/>
          <w:lang w:eastAsia="id-ID"/>
        </w:rPr>
        <w:t xml:space="preserve"> </w:t>
      </w:r>
      <w:r w:rsidR="00A35C27" w:rsidRPr="00B017A3">
        <w:rPr>
          <w:rFonts w:ascii="Times New Roman" w:eastAsia="Lustria" w:hAnsi="Times New Roman" w:cs="Times New Roman"/>
          <w:color w:val="000000"/>
        </w:rPr>
        <w:t>Pembahasan ini akan menguraikan lebih lanjut temuan penelitian mengenai peran Pendidikan Agama Islam (PAI) dalam mengatasi kenakalan remaja usia 17 tahun. Berdasarkan hasil penelitian, ada beberapa poin kunci yang perlu diperhatikan untuk memahami lebih dalam bagaimana PAI dapat menjadi instrumen efektif dalam pembentukan karakter remaja dan pencegahan perilaku menyimpang. Pembahasan ini juga akan mengacu pada penelitian dan literatur yang relevan dalam lima tahun terakhir untuk memberikan konteks yang lebih aktual.</w:t>
      </w:r>
    </w:p>
    <w:p w14:paraId="7E42E246" w14:textId="77777777" w:rsidR="00B017A3" w:rsidRDefault="00B017A3" w:rsidP="00B017A3">
      <w:pPr>
        <w:pBdr>
          <w:top w:val="nil"/>
          <w:left w:val="nil"/>
          <w:bottom w:val="nil"/>
          <w:right w:val="nil"/>
          <w:between w:val="nil"/>
        </w:pBdr>
        <w:spacing w:after="0" w:line="240" w:lineRule="auto"/>
        <w:jc w:val="both"/>
        <w:rPr>
          <w:rFonts w:ascii="Times New Roman" w:eastAsia="Lustria" w:hAnsi="Times New Roman" w:cs="Times New Roman"/>
          <w:color w:val="000000"/>
        </w:rPr>
      </w:pPr>
    </w:p>
    <w:p w14:paraId="44773516" w14:textId="3FFD94D1" w:rsidR="00A35C27" w:rsidRPr="00B017A3" w:rsidRDefault="00A35C27" w:rsidP="00B017A3">
      <w:pPr>
        <w:pBdr>
          <w:top w:val="nil"/>
          <w:left w:val="nil"/>
          <w:bottom w:val="nil"/>
          <w:right w:val="nil"/>
          <w:between w:val="nil"/>
        </w:pBdr>
        <w:spacing w:after="0" w:line="240" w:lineRule="auto"/>
        <w:jc w:val="both"/>
        <w:rPr>
          <w:rFonts w:ascii="Times New Roman" w:eastAsia="Lustria" w:hAnsi="Times New Roman" w:cs="Times New Roman"/>
          <w:color w:val="000000"/>
        </w:rPr>
      </w:pPr>
      <w:r w:rsidRPr="00B017A3">
        <w:rPr>
          <w:rFonts w:ascii="Times New Roman" w:eastAsia="Lustria" w:hAnsi="Times New Roman" w:cs="Times New Roman"/>
          <w:color w:val="000000"/>
        </w:rPr>
        <w:t>1. Efektivitas Pendidikan Agama Islam dalam Pembentukan Karakter</w:t>
      </w:r>
    </w:p>
    <w:p w14:paraId="2C3C725F" w14:textId="77777777" w:rsidR="00A35C27" w:rsidRPr="00B017A3" w:rsidRDefault="00A35C27" w:rsidP="00B017A3">
      <w:pPr>
        <w:pBdr>
          <w:top w:val="nil"/>
          <w:left w:val="nil"/>
          <w:bottom w:val="nil"/>
          <w:right w:val="nil"/>
          <w:between w:val="nil"/>
        </w:pBdr>
        <w:spacing w:after="0" w:line="240" w:lineRule="auto"/>
        <w:ind w:firstLine="567"/>
        <w:jc w:val="both"/>
        <w:rPr>
          <w:rFonts w:ascii="Times New Roman" w:eastAsia="Lustria" w:hAnsi="Times New Roman" w:cs="Times New Roman"/>
          <w:color w:val="000000"/>
        </w:rPr>
      </w:pPr>
      <w:r w:rsidRPr="00B017A3">
        <w:rPr>
          <w:rFonts w:ascii="Times New Roman" w:eastAsia="Lustria" w:hAnsi="Times New Roman" w:cs="Times New Roman"/>
          <w:color w:val="000000"/>
        </w:rPr>
        <w:t>Penelitian ini mengungkapkan bahwa Pendidikan Agama Islam berperan penting dalam membentuk karakter remaja, terutama dalam menanamkan nilai-nilai moral dan etika. Menurut Saleh dan Wulandari (2020), pendidikan agama yang terstruktur dengan baik dapat memperkuat pengembangan karakter positif di kalangan siswa. Hal ini sejalan dengan temuan dari Hasanah (2022) yang menyatakan bahwa remaja yang mendapatkan pendidikan agama secara intensif cenderung menunjukkan perilaku yang lebih positif dan memiliki resiliensi yang lebih tinggi terhadap tekanan sosial untuk melakukan kenakalan.</w:t>
      </w:r>
    </w:p>
    <w:p w14:paraId="25FC7723" w14:textId="77777777" w:rsidR="00A35C27" w:rsidRPr="00B017A3" w:rsidRDefault="00A35C27" w:rsidP="00B017A3">
      <w:pPr>
        <w:pBdr>
          <w:top w:val="nil"/>
          <w:left w:val="nil"/>
          <w:bottom w:val="nil"/>
          <w:right w:val="nil"/>
          <w:between w:val="nil"/>
        </w:pBdr>
        <w:spacing w:after="0" w:line="240" w:lineRule="auto"/>
        <w:ind w:firstLine="567"/>
        <w:jc w:val="both"/>
        <w:rPr>
          <w:rFonts w:ascii="Times New Roman" w:eastAsia="Lustria" w:hAnsi="Times New Roman" w:cs="Times New Roman"/>
          <w:color w:val="000000"/>
        </w:rPr>
      </w:pPr>
      <w:r w:rsidRPr="00B017A3">
        <w:rPr>
          <w:rFonts w:ascii="Times New Roman" w:eastAsia="Lustria" w:hAnsi="Times New Roman" w:cs="Times New Roman"/>
          <w:color w:val="000000"/>
        </w:rPr>
        <w:t>Namun, efektivitas PAI tidak hanya bergantung pada konten yang diajarkan tetapi juga pada metode pengajaran yang digunakan. Pengajaran berbasis pengalaman, seperti diskusi kelompok, role-playing, dan keterlibatan dalam kegiatan sosial, terbukti efektif dalam membantu siswa menginternalisasi nilai-nilai agama (Santoso, 2021). Metode ini memungkinkan siswa untuk tidak hanya memahami konsep agama secara teoritis tetapi juga mempraktikkannya dalam kehidupan sehari-hari.</w:t>
      </w:r>
    </w:p>
    <w:p w14:paraId="4EE4F0FA" w14:textId="77777777" w:rsidR="00B017A3" w:rsidRDefault="00B017A3" w:rsidP="00B017A3">
      <w:pPr>
        <w:pBdr>
          <w:top w:val="nil"/>
          <w:left w:val="nil"/>
          <w:bottom w:val="nil"/>
          <w:right w:val="nil"/>
          <w:between w:val="nil"/>
        </w:pBdr>
        <w:spacing w:after="0" w:line="240" w:lineRule="auto"/>
        <w:jc w:val="both"/>
        <w:rPr>
          <w:rFonts w:ascii="Times New Roman" w:eastAsia="Lustria" w:hAnsi="Times New Roman" w:cs="Times New Roman"/>
          <w:color w:val="000000"/>
        </w:rPr>
      </w:pPr>
    </w:p>
    <w:p w14:paraId="61733E46" w14:textId="44781C5D" w:rsidR="00A35C27" w:rsidRPr="00B017A3" w:rsidRDefault="00A35C27" w:rsidP="00B017A3">
      <w:pPr>
        <w:pBdr>
          <w:top w:val="nil"/>
          <w:left w:val="nil"/>
          <w:bottom w:val="nil"/>
          <w:right w:val="nil"/>
          <w:between w:val="nil"/>
        </w:pBdr>
        <w:spacing w:after="0" w:line="240" w:lineRule="auto"/>
        <w:jc w:val="both"/>
        <w:rPr>
          <w:rFonts w:ascii="Times New Roman" w:eastAsia="Lustria" w:hAnsi="Times New Roman" w:cs="Times New Roman"/>
          <w:color w:val="000000"/>
        </w:rPr>
      </w:pPr>
      <w:r w:rsidRPr="00B017A3">
        <w:rPr>
          <w:rFonts w:ascii="Times New Roman" w:eastAsia="Lustria" w:hAnsi="Times New Roman" w:cs="Times New Roman"/>
          <w:color w:val="000000"/>
        </w:rPr>
        <w:t>2. Tantangan dalam Implementasi Pendidikan Agama Islam</w:t>
      </w:r>
    </w:p>
    <w:p w14:paraId="1D28E4FD" w14:textId="77777777" w:rsidR="00A35C27" w:rsidRPr="00B017A3" w:rsidRDefault="00A35C27" w:rsidP="00B017A3">
      <w:pPr>
        <w:pBdr>
          <w:top w:val="nil"/>
          <w:left w:val="nil"/>
          <w:bottom w:val="nil"/>
          <w:right w:val="nil"/>
          <w:between w:val="nil"/>
        </w:pBdr>
        <w:spacing w:after="0" w:line="240" w:lineRule="auto"/>
        <w:ind w:firstLine="567"/>
        <w:jc w:val="both"/>
        <w:rPr>
          <w:rFonts w:ascii="Times New Roman" w:eastAsia="Lustria" w:hAnsi="Times New Roman" w:cs="Times New Roman"/>
          <w:color w:val="000000"/>
        </w:rPr>
      </w:pPr>
      <w:r w:rsidRPr="00B017A3">
        <w:rPr>
          <w:rFonts w:ascii="Times New Roman" w:eastAsia="Lustria" w:hAnsi="Times New Roman" w:cs="Times New Roman"/>
          <w:color w:val="000000"/>
        </w:rPr>
        <w:t>Meskipun banyak manfaat yang dapat diperoleh dari PAI, penelitian ini juga mengidentifikasi beberapa tantangan signifikan yang menghambat efektivitasnya dalam mengatasi kenakalan remaja. Salah satu tantangan utama adalah kurangnya pendekatan holistik dalam kurikulum PAI. Sebagaimana diungkapkan oleh Rizki dan Sutanto (2023), banyak sekolah masih menggunakan pendekatan tradisional yang cenderung berfokus pada aspek kognitif dan hafalan, tanpa memperhatikan penerapan praktis nilai-nilai agama dalam kehidupan siswa.</w:t>
      </w:r>
    </w:p>
    <w:p w14:paraId="44E5846B" w14:textId="77777777" w:rsidR="00A35C27" w:rsidRPr="00B017A3" w:rsidRDefault="00A35C27" w:rsidP="00B017A3">
      <w:pPr>
        <w:pBdr>
          <w:top w:val="nil"/>
          <w:left w:val="nil"/>
          <w:bottom w:val="nil"/>
          <w:right w:val="nil"/>
          <w:between w:val="nil"/>
        </w:pBdr>
        <w:spacing w:after="0" w:line="240" w:lineRule="auto"/>
        <w:ind w:firstLine="567"/>
        <w:jc w:val="both"/>
        <w:rPr>
          <w:rFonts w:ascii="Times New Roman" w:eastAsia="Lustria" w:hAnsi="Times New Roman" w:cs="Times New Roman"/>
          <w:color w:val="000000"/>
        </w:rPr>
      </w:pPr>
      <w:r w:rsidRPr="00B017A3">
        <w:rPr>
          <w:rFonts w:ascii="Times New Roman" w:eastAsia="Lustria" w:hAnsi="Times New Roman" w:cs="Times New Roman"/>
          <w:color w:val="000000"/>
        </w:rPr>
        <w:t>Tantangan lain adalah kurangnya pelatihan dan pengembangan profesional untuk guru PAI. Menurut Nurhadi (2023), guru PAI sering kali tidak mendapatkan dukungan yang memadai dalam bentuk pelatihan atau workshop untuk meningkatkan kompetensi mereka. Hal ini dapat mempengaruhi kualitas pengajaran dan pada akhirnya mengurangi efektivitas PAI dalam mencegah kenakalan remaja.</w:t>
      </w:r>
    </w:p>
    <w:p w14:paraId="11200D99" w14:textId="77777777" w:rsidR="00B017A3" w:rsidRDefault="00B017A3" w:rsidP="00B017A3">
      <w:pPr>
        <w:pBdr>
          <w:top w:val="nil"/>
          <w:left w:val="nil"/>
          <w:bottom w:val="nil"/>
          <w:right w:val="nil"/>
          <w:between w:val="nil"/>
        </w:pBdr>
        <w:spacing w:after="0" w:line="240" w:lineRule="auto"/>
        <w:ind w:firstLine="567"/>
        <w:jc w:val="both"/>
        <w:rPr>
          <w:rFonts w:ascii="Times New Roman" w:eastAsia="Lustria" w:hAnsi="Times New Roman" w:cs="Times New Roman"/>
          <w:color w:val="000000"/>
        </w:rPr>
      </w:pPr>
    </w:p>
    <w:p w14:paraId="3415D3CA" w14:textId="66EF9B27" w:rsidR="00A35C27" w:rsidRPr="00B017A3" w:rsidRDefault="00A35C27" w:rsidP="00B017A3">
      <w:pPr>
        <w:pBdr>
          <w:top w:val="nil"/>
          <w:left w:val="nil"/>
          <w:bottom w:val="nil"/>
          <w:right w:val="nil"/>
          <w:between w:val="nil"/>
        </w:pBdr>
        <w:spacing w:after="0" w:line="240" w:lineRule="auto"/>
        <w:jc w:val="both"/>
        <w:rPr>
          <w:rFonts w:ascii="Times New Roman" w:eastAsia="Lustria" w:hAnsi="Times New Roman" w:cs="Times New Roman"/>
          <w:color w:val="000000"/>
        </w:rPr>
      </w:pPr>
      <w:r w:rsidRPr="00B017A3">
        <w:rPr>
          <w:rFonts w:ascii="Times New Roman" w:eastAsia="Lustria" w:hAnsi="Times New Roman" w:cs="Times New Roman"/>
          <w:color w:val="000000"/>
        </w:rPr>
        <w:t>3. Dukungan Lingkungan dan Keterlibatan Orang Tua</w:t>
      </w:r>
    </w:p>
    <w:p w14:paraId="446ABAD5" w14:textId="77777777" w:rsidR="00A35C27" w:rsidRPr="00B017A3" w:rsidRDefault="00A35C27" w:rsidP="00B017A3">
      <w:pPr>
        <w:pBdr>
          <w:top w:val="nil"/>
          <w:left w:val="nil"/>
          <w:bottom w:val="nil"/>
          <w:right w:val="nil"/>
          <w:between w:val="nil"/>
        </w:pBdr>
        <w:spacing w:after="0" w:line="240" w:lineRule="auto"/>
        <w:ind w:firstLine="567"/>
        <w:jc w:val="both"/>
        <w:rPr>
          <w:rFonts w:ascii="Times New Roman" w:eastAsia="Lustria" w:hAnsi="Times New Roman" w:cs="Times New Roman"/>
          <w:color w:val="000000"/>
        </w:rPr>
      </w:pPr>
      <w:r w:rsidRPr="00B017A3">
        <w:rPr>
          <w:rFonts w:ascii="Times New Roman" w:eastAsia="Lustria" w:hAnsi="Times New Roman" w:cs="Times New Roman"/>
          <w:color w:val="000000"/>
        </w:rPr>
        <w:t>Faktor penting lain yang mempengaruhi efektivitas PAI adalah dukungan lingkungan dan keterlibatan orang tua. Studi dari Fitriani et al. (2022) menunjukkan bahwa siswa yang mendapatkan dukungan dari keluarga dalam hal pendidikan agama lebih cenderung menunjukkan perilaku yang positif dan menjauhi kenakalan. Ini sejalan dengan temuan Ningsih (2021), yang menyatakan bahwa keterlibatan orang tua dalam pendidikan agama anak-anak mereka di rumah sangat penting untuk memperkuat nilai-nilai yang diajarkan di sekolah.</w:t>
      </w:r>
    </w:p>
    <w:p w14:paraId="4D8E5E09" w14:textId="77777777" w:rsidR="00A35C27" w:rsidRPr="00B017A3" w:rsidRDefault="00A35C27" w:rsidP="00B017A3">
      <w:pPr>
        <w:pBdr>
          <w:top w:val="nil"/>
          <w:left w:val="nil"/>
          <w:bottom w:val="nil"/>
          <w:right w:val="nil"/>
          <w:between w:val="nil"/>
        </w:pBdr>
        <w:spacing w:after="0" w:line="240" w:lineRule="auto"/>
        <w:ind w:firstLine="567"/>
        <w:jc w:val="both"/>
        <w:rPr>
          <w:rFonts w:ascii="Times New Roman" w:eastAsia="Lustria" w:hAnsi="Times New Roman" w:cs="Times New Roman"/>
          <w:color w:val="000000"/>
        </w:rPr>
      </w:pPr>
      <w:r w:rsidRPr="00B017A3">
        <w:rPr>
          <w:rFonts w:ascii="Times New Roman" w:eastAsia="Lustria" w:hAnsi="Times New Roman" w:cs="Times New Roman"/>
          <w:color w:val="000000"/>
        </w:rPr>
        <w:t>Namun, dukungan ini harus mencakup semua aspek kehidupan siswa, termasuk bagaimana mereka berinteraksi dengan teman sebaya dan menggunakan media sosial. Sebagaimana diungkapkan oleh Wahyudi (2022), pengaruh teman sebaya dan media sosial sering kali dapat menghambat upaya yang dilakukan oleh guru dan orang tua dalam menanamkan nilai-nilai positif.</w:t>
      </w:r>
    </w:p>
    <w:p w14:paraId="2D56A2A0" w14:textId="77777777" w:rsidR="00B017A3" w:rsidRDefault="00B017A3" w:rsidP="00B017A3">
      <w:pPr>
        <w:pBdr>
          <w:top w:val="nil"/>
          <w:left w:val="nil"/>
          <w:bottom w:val="nil"/>
          <w:right w:val="nil"/>
          <w:between w:val="nil"/>
        </w:pBdr>
        <w:spacing w:after="0" w:line="240" w:lineRule="auto"/>
        <w:ind w:firstLine="567"/>
        <w:jc w:val="both"/>
        <w:rPr>
          <w:rFonts w:ascii="Times New Roman" w:eastAsia="Lustria" w:hAnsi="Times New Roman" w:cs="Times New Roman"/>
          <w:color w:val="000000"/>
        </w:rPr>
      </w:pPr>
    </w:p>
    <w:p w14:paraId="69BA653F" w14:textId="703145FB" w:rsidR="00A35C27" w:rsidRPr="00B017A3" w:rsidRDefault="00A35C27" w:rsidP="00B017A3">
      <w:pPr>
        <w:pBdr>
          <w:top w:val="nil"/>
          <w:left w:val="nil"/>
          <w:bottom w:val="nil"/>
          <w:right w:val="nil"/>
          <w:between w:val="nil"/>
        </w:pBdr>
        <w:spacing w:after="0" w:line="240" w:lineRule="auto"/>
        <w:jc w:val="both"/>
        <w:rPr>
          <w:rFonts w:ascii="Times New Roman" w:eastAsia="Lustria" w:hAnsi="Times New Roman" w:cs="Times New Roman"/>
          <w:color w:val="000000"/>
        </w:rPr>
      </w:pPr>
      <w:r w:rsidRPr="00B017A3">
        <w:rPr>
          <w:rFonts w:ascii="Times New Roman" w:eastAsia="Lustria" w:hAnsi="Times New Roman" w:cs="Times New Roman"/>
          <w:color w:val="000000"/>
        </w:rPr>
        <w:t>4. Rekomendasi untuk Meningkatkan Efektivitas Pendidikan Agama Islam</w:t>
      </w:r>
    </w:p>
    <w:p w14:paraId="2ECB03E5" w14:textId="77777777" w:rsidR="00A35C27" w:rsidRPr="00B017A3" w:rsidRDefault="00A35C27" w:rsidP="00B017A3">
      <w:pPr>
        <w:pBdr>
          <w:top w:val="nil"/>
          <w:left w:val="nil"/>
          <w:bottom w:val="nil"/>
          <w:right w:val="nil"/>
          <w:between w:val="nil"/>
        </w:pBdr>
        <w:spacing w:after="0" w:line="240" w:lineRule="auto"/>
        <w:ind w:firstLine="567"/>
        <w:jc w:val="both"/>
        <w:rPr>
          <w:rFonts w:ascii="Times New Roman" w:eastAsia="Lustria" w:hAnsi="Times New Roman" w:cs="Times New Roman"/>
          <w:color w:val="000000"/>
        </w:rPr>
      </w:pPr>
      <w:r w:rsidRPr="00B017A3">
        <w:rPr>
          <w:rFonts w:ascii="Times New Roman" w:eastAsia="Lustria" w:hAnsi="Times New Roman" w:cs="Times New Roman"/>
          <w:color w:val="000000"/>
        </w:rPr>
        <w:t>Berdasarkan temuan penelitian ini, ada beberapa rekomendasi untuk meningkatkan efektivitas PAI dalam mencegah kenakalan remaja:</w:t>
      </w:r>
    </w:p>
    <w:p w14:paraId="3D613225" w14:textId="77777777" w:rsidR="00A35C27" w:rsidRPr="00B017A3" w:rsidRDefault="00A35C27" w:rsidP="00B017A3">
      <w:pPr>
        <w:numPr>
          <w:ilvl w:val="0"/>
          <w:numId w:val="16"/>
        </w:numPr>
        <w:pBdr>
          <w:top w:val="nil"/>
          <w:left w:val="nil"/>
          <w:bottom w:val="nil"/>
          <w:right w:val="nil"/>
          <w:between w:val="nil"/>
        </w:pBdr>
        <w:spacing w:after="0" w:line="240" w:lineRule="auto"/>
        <w:jc w:val="both"/>
        <w:rPr>
          <w:rFonts w:ascii="Times New Roman" w:eastAsia="Lustria" w:hAnsi="Times New Roman" w:cs="Times New Roman"/>
          <w:color w:val="000000"/>
        </w:rPr>
      </w:pPr>
      <w:r w:rsidRPr="00B017A3">
        <w:rPr>
          <w:rFonts w:ascii="Times New Roman" w:eastAsia="Lustria" w:hAnsi="Times New Roman" w:cs="Times New Roman"/>
          <w:color w:val="000000"/>
        </w:rPr>
        <w:t>Pengembangan Kurikulum yang Relevan: Kurikulum PAI harus mencakup topik-topik yang relevan dengan kehidupan remaja saat ini, seperti etika dalam pergaulan, penggunaan media sosial yang bertanggung jawab, dan cara menghadapi tekanan dari teman sebaya (Hakim, 2023).</w:t>
      </w:r>
    </w:p>
    <w:p w14:paraId="54CD99FF" w14:textId="77777777" w:rsidR="00A35C27" w:rsidRPr="00B017A3" w:rsidRDefault="00A35C27" w:rsidP="00B017A3">
      <w:pPr>
        <w:numPr>
          <w:ilvl w:val="0"/>
          <w:numId w:val="16"/>
        </w:numPr>
        <w:pBdr>
          <w:top w:val="nil"/>
          <w:left w:val="nil"/>
          <w:bottom w:val="nil"/>
          <w:right w:val="nil"/>
          <w:between w:val="nil"/>
        </w:pBdr>
        <w:spacing w:after="0" w:line="240" w:lineRule="auto"/>
        <w:jc w:val="both"/>
        <w:rPr>
          <w:rFonts w:ascii="Times New Roman" w:eastAsia="Lustria" w:hAnsi="Times New Roman" w:cs="Times New Roman"/>
          <w:color w:val="000000"/>
        </w:rPr>
      </w:pPr>
      <w:r w:rsidRPr="00B017A3">
        <w:rPr>
          <w:rFonts w:ascii="Times New Roman" w:eastAsia="Lustria" w:hAnsi="Times New Roman" w:cs="Times New Roman"/>
          <w:color w:val="000000"/>
        </w:rPr>
        <w:t>Pelatihan dan Pengembangan Guru: Guru PAI harus mendapatkan pelatihan berkelanjutan yang berfokus pada metode pengajaran inovatif dan pengembangan keterampilan interpersonal untuk berinteraksi secara efektif dengan siswa (Lestari, 2021).</w:t>
      </w:r>
    </w:p>
    <w:p w14:paraId="6E999C55" w14:textId="77777777" w:rsidR="00A35C27" w:rsidRPr="00B017A3" w:rsidRDefault="00A35C27" w:rsidP="00B017A3">
      <w:pPr>
        <w:numPr>
          <w:ilvl w:val="0"/>
          <w:numId w:val="16"/>
        </w:numPr>
        <w:pBdr>
          <w:top w:val="nil"/>
          <w:left w:val="nil"/>
          <w:bottom w:val="nil"/>
          <w:right w:val="nil"/>
          <w:between w:val="nil"/>
        </w:pBdr>
        <w:spacing w:after="0" w:line="240" w:lineRule="auto"/>
        <w:jc w:val="both"/>
        <w:rPr>
          <w:rFonts w:ascii="Times New Roman" w:eastAsia="Lustria" w:hAnsi="Times New Roman" w:cs="Times New Roman"/>
          <w:color w:val="000000"/>
        </w:rPr>
      </w:pPr>
      <w:r w:rsidRPr="00B017A3">
        <w:rPr>
          <w:rFonts w:ascii="Times New Roman" w:eastAsia="Lustria" w:hAnsi="Times New Roman" w:cs="Times New Roman"/>
          <w:color w:val="000000"/>
        </w:rPr>
        <w:lastRenderedPageBreak/>
        <w:t>Keterlibatan Komunitas: Sekolah harus membangun kemitraan dengan komunitas lokal untuk menyediakan program mentoring dan kegiatan ekstrakurikuler yang dapat memperkuat pembelajaran nilai-nilai agama di luar kelas (Mulyana, 2023).</w:t>
      </w:r>
    </w:p>
    <w:p w14:paraId="160F5AC6" w14:textId="77777777" w:rsidR="00A35C27" w:rsidRPr="00B017A3" w:rsidRDefault="00A35C27" w:rsidP="00B017A3">
      <w:pPr>
        <w:pBdr>
          <w:top w:val="nil"/>
          <w:left w:val="nil"/>
          <w:bottom w:val="nil"/>
          <w:right w:val="nil"/>
          <w:between w:val="nil"/>
        </w:pBdr>
        <w:spacing w:after="0" w:line="240" w:lineRule="auto"/>
        <w:ind w:firstLine="567"/>
        <w:jc w:val="both"/>
        <w:rPr>
          <w:rFonts w:ascii="Times New Roman" w:eastAsia="Lustria" w:hAnsi="Times New Roman" w:cs="Times New Roman"/>
          <w:color w:val="000000"/>
        </w:rPr>
      </w:pPr>
      <w:r w:rsidRPr="00B017A3">
        <w:rPr>
          <w:rFonts w:ascii="Times New Roman" w:eastAsia="Lustria" w:hAnsi="Times New Roman" w:cs="Times New Roman"/>
          <w:color w:val="000000"/>
        </w:rPr>
        <w:t>Dengan implementasi strategi-strategi ini, diharapkan PAI dapat lebih efektif dalam membantu mencegah kenakalan remaja dan membentuk generasi muda yang memiliki karakter dan moral yang kuat.</w:t>
      </w:r>
    </w:p>
    <w:p w14:paraId="4E2BAC65" w14:textId="77777777" w:rsidR="00121F14" w:rsidRPr="00B017A3" w:rsidRDefault="00121F14" w:rsidP="00B017A3">
      <w:pPr>
        <w:pBdr>
          <w:top w:val="nil"/>
          <w:left w:val="nil"/>
          <w:bottom w:val="nil"/>
          <w:right w:val="nil"/>
          <w:between w:val="nil"/>
        </w:pBdr>
        <w:spacing w:after="0" w:line="240" w:lineRule="auto"/>
        <w:jc w:val="center"/>
        <w:rPr>
          <w:rFonts w:ascii="Times New Roman" w:eastAsia="Lustria" w:hAnsi="Times New Roman" w:cs="Times New Roman"/>
          <w:b/>
          <w:color w:val="000000"/>
        </w:rPr>
      </w:pPr>
    </w:p>
    <w:p w14:paraId="7C816F16" w14:textId="77777777" w:rsidR="00121F14" w:rsidRPr="00B017A3" w:rsidRDefault="00121F14" w:rsidP="00B017A3">
      <w:pPr>
        <w:pBdr>
          <w:top w:val="nil"/>
          <w:left w:val="nil"/>
          <w:bottom w:val="nil"/>
          <w:right w:val="nil"/>
          <w:between w:val="nil"/>
        </w:pBdr>
        <w:spacing w:after="0" w:line="240" w:lineRule="auto"/>
        <w:jc w:val="center"/>
        <w:rPr>
          <w:rFonts w:ascii="Times New Roman" w:eastAsia="Lustria" w:hAnsi="Times New Roman" w:cs="Times New Roman"/>
          <w:b/>
          <w:color w:val="000000"/>
        </w:rPr>
      </w:pPr>
    </w:p>
    <w:p w14:paraId="0C8F9B60" w14:textId="77777777" w:rsidR="00121F14" w:rsidRPr="00B017A3" w:rsidRDefault="00121F14" w:rsidP="00B017A3">
      <w:pPr>
        <w:pBdr>
          <w:top w:val="nil"/>
          <w:left w:val="nil"/>
          <w:bottom w:val="nil"/>
          <w:right w:val="nil"/>
          <w:between w:val="nil"/>
        </w:pBdr>
        <w:spacing w:after="0" w:line="240" w:lineRule="auto"/>
        <w:jc w:val="both"/>
        <w:rPr>
          <w:rFonts w:ascii="Times New Roman" w:eastAsia="Lustria" w:hAnsi="Times New Roman" w:cs="Times New Roman"/>
          <w:b/>
          <w:color w:val="000000"/>
        </w:rPr>
      </w:pPr>
      <w:r w:rsidRPr="00B017A3">
        <w:rPr>
          <w:rFonts w:ascii="Times New Roman" w:eastAsia="Lustria" w:hAnsi="Times New Roman" w:cs="Times New Roman"/>
          <w:b/>
          <w:color w:val="000000"/>
        </w:rPr>
        <w:t>KESIMPULAN</w:t>
      </w:r>
    </w:p>
    <w:p w14:paraId="7C48796E" w14:textId="50F41B17" w:rsidR="00121F14" w:rsidRPr="00B017A3" w:rsidRDefault="007524CB" w:rsidP="00B017A3">
      <w:pPr>
        <w:pBdr>
          <w:top w:val="nil"/>
          <w:left w:val="nil"/>
          <w:bottom w:val="nil"/>
          <w:right w:val="nil"/>
          <w:between w:val="nil"/>
        </w:pBdr>
        <w:spacing w:after="0" w:line="240" w:lineRule="auto"/>
        <w:ind w:firstLine="720"/>
        <w:jc w:val="both"/>
        <w:rPr>
          <w:rFonts w:ascii="Times New Roman" w:eastAsia="Lustria" w:hAnsi="Times New Roman" w:cs="Times New Roman"/>
          <w:color w:val="000000"/>
        </w:rPr>
      </w:pPr>
      <w:r w:rsidRPr="00B017A3">
        <w:rPr>
          <w:rFonts w:ascii="Times New Roman" w:eastAsia="Lustria" w:hAnsi="Times New Roman" w:cs="Times New Roman"/>
          <w:color w:val="000000"/>
        </w:rPr>
        <w:t>Pendidikan Agama Islam (PAI) memiliki peran yang sangat penting dalam mencegah kenakalan remaja usia 17 tahun, terutama dalam pembentukan karakter dan internalisasi nilai-nilai moral. Penelitian ini menunjukkan bahwa meskipun terdapat berbagai tantangan dalam pelaksanaan PAI, seperti pendekatan pengajaran yang masih tradisional dan kurangnya pelatihan guru, efektivitas PAI dapat ditingkatkan melalui pengembangan kurikulum yang relevan, pelatihan berkelanjutan bagi guru, serta dukungan dari orang tua dan komunitas. Oleh karena itu, diperlukan kolaborasi dari semua pihak terkait untuk memastikan bahwa PAI tidak hanya menjadi bagian dari kurikulum sekolah, tetapi juga menjadi bagian integral dari kehidupan siswa sehari-hari. Dengan demikian, PAI dapat memainkan peran yang lebih besar dalam membentuk generasi muda yang berkarakter, bermoral, dan mampu menghindari perilaku negatif.</w:t>
      </w:r>
    </w:p>
    <w:p w14:paraId="03675CB6" w14:textId="77777777" w:rsidR="00121F14" w:rsidRPr="00B017A3" w:rsidRDefault="00121F14" w:rsidP="00B017A3">
      <w:pPr>
        <w:pBdr>
          <w:top w:val="nil"/>
          <w:left w:val="nil"/>
          <w:bottom w:val="nil"/>
          <w:right w:val="nil"/>
          <w:between w:val="nil"/>
        </w:pBdr>
        <w:spacing w:after="0" w:line="240" w:lineRule="auto"/>
        <w:ind w:left="567" w:hanging="567"/>
        <w:jc w:val="both"/>
        <w:rPr>
          <w:rFonts w:ascii="Times New Roman" w:eastAsia="Lustria" w:hAnsi="Times New Roman" w:cs="Times New Roman"/>
          <w:color w:val="000000"/>
        </w:rPr>
      </w:pPr>
    </w:p>
    <w:p w14:paraId="2F5C6D63" w14:textId="77777777" w:rsidR="00121F14" w:rsidRPr="00B017A3" w:rsidRDefault="00121F14" w:rsidP="00B017A3">
      <w:pPr>
        <w:pBdr>
          <w:top w:val="nil"/>
          <w:left w:val="nil"/>
          <w:bottom w:val="nil"/>
          <w:right w:val="nil"/>
          <w:between w:val="nil"/>
        </w:pBdr>
        <w:spacing w:after="0" w:line="240" w:lineRule="auto"/>
        <w:ind w:left="567" w:hanging="567"/>
        <w:jc w:val="both"/>
        <w:rPr>
          <w:rFonts w:ascii="Times New Roman" w:eastAsia="Lustria" w:hAnsi="Times New Roman" w:cs="Times New Roman"/>
          <w:b/>
          <w:color w:val="000000"/>
        </w:rPr>
      </w:pPr>
    </w:p>
    <w:p w14:paraId="07DD3C72" w14:textId="77777777" w:rsidR="00121F14" w:rsidRPr="00B017A3" w:rsidRDefault="00121F14" w:rsidP="00B017A3">
      <w:pPr>
        <w:pBdr>
          <w:top w:val="nil"/>
          <w:left w:val="nil"/>
          <w:bottom w:val="nil"/>
          <w:right w:val="nil"/>
          <w:between w:val="nil"/>
        </w:pBdr>
        <w:spacing w:after="0" w:line="240" w:lineRule="auto"/>
        <w:ind w:left="567" w:hanging="567"/>
        <w:jc w:val="both"/>
        <w:rPr>
          <w:rFonts w:ascii="Times New Roman" w:eastAsia="Lustria" w:hAnsi="Times New Roman" w:cs="Times New Roman"/>
          <w:b/>
          <w:color w:val="000000"/>
        </w:rPr>
      </w:pPr>
      <w:r w:rsidRPr="00B017A3">
        <w:rPr>
          <w:rFonts w:ascii="Times New Roman" w:eastAsia="Lustria" w:hAnsi="Times New Roman" w:cs="Times New Roman"/>
          <w:b/>
          <w:color w:val="000000"/>
        </w:rPr>
        <w:t>DAFTAR PUSTAKA</w:t>
      </w:r>
    </w:p>
    <w:p w14:paraId="1FF5FCC4" w14:textId="77777777" w:rsidR="0055049E" w:rsidRPr="00B017A3" w:rsidRDefault="0055049E" w:rsidP="00B017A3">
      <w:pPr>
        <w:spacing w:after="0" w:line="240" w:lineRule="auto"/>
        <w:ind w:left="709" w:hanging="709"/>
        <w:jc w:val="both"/>
        <w:rPr>
          <w:rFonts w:ascii="Times New Roman" w:eastAsia="Times New Roman" w:hAnsi="Times New Roman" w:cs="Times New Roman"/>
          <w:lang w:eastAsia="id-ID"/>
        </w:rPr>
      </w:pPr>
      <w:r w:rsidRPr="00B017A3">
        <w:rPr>
          <w:rFonts w:ascii="Times New Roman" w:eastAsia="Times New Roman" w:hAnsi="Times New Roman" w:cs="Times New Roman"/>
          <w:lang w:eastAsia="id-ID"/>
        </w:rPr>
        <w:t xml:space="preserve">Ahmad, I., &amp; Nuraini, S. (2021). Pendidikan Agama dan Pembentukan Moral Remaja. </w:t>
      </w:r>
      <w:r w:rsidRPr="00B017A3">
        <w:rPr>
          <w:rFonts w:ascii="Times New Roman" w:eastAsia="Times New Roman" w:hAnsi="Times New Roman" w:cs="Times New Roman"/>
          <w:i/>
          <w:iCs/>
          <w:lang w:eastAsia="id-ID"/>
        </w:rPr>
        <w:t>Jurnal Pendidikan Islam dan Moralitas</w:t>
      </w:r>
      <w:r w:rsidRPr="00B017A3">
        <w:rPr>
          <w:rFonts w:ascii="Times New Roman" w:eastAsia="Times New Roman" w:hAnsi="Times New Roman" w:cs="Times New Roman"/>
          <w:lang w:eastAsia="id-ID"/>
        </w:rPr>
        <w:t>, 8(3), 221-235.</w:t>
      </w:r>
    </w:p>
    <w:p w14:paraId="3AEEB2D6" w14:textId="77777777" w:rsidR="0055049E" w:rsidRPr="00B017A3" w:rsidRDefault="0055049E" w:rsidP="00B017A3">
      <w:pPr>
        <w:spacing w:after="0" w:line="240" w:lineRule="auto"/>
        <w:ind w:left="709" w:hanging="709"/>
        <w:jc w:val="both"/>
        <w:rPr>
          <w:rFonts w:ascii="Times New Roman" w:eastAsia="Times New Roman" w:hAnsi="Times New Roman" w:cs="Times New Roman"/>
          <w:lang w:eastAsia="id-ID"/>
        </w:rPr>
      </w:pPr>
      <w:r w:rsidRPr="00B017A3">
        <w:rPr>
          <w:rFonts w:ascii="Times New Roman" w:eastAsia="Times New Roman" w:hAnsi="Times New Roman" w:cs="Times New Roman"/>
          <w:lang w:eastAsia="id-ID"/>
        </w:rPr>
        <w:t xml:space="preserve">Fitriani, R., Siregar, L., &amp; Hadi, T. (2022). Keterlibatan Orang Tua dalam Pendidikan Agama di Rumah: Implikasi Terhadap Perilaku Remaja. </w:t>
      </w:r>
      <w:r w:rsidRPr="00B017A3">
        <w:rPr>
          <w:rFonts w:ascii="Times New Roman" w:eastAsia="Times New Roman" w:hAnsi="Times New Roman" w:cs="Times New Roman"/>
          <w:i/>
          <w:iCs/>
          <w:lang w:eastAsia="id-ID"/>
        </w:rPr>
        <w:t>Jurnal Pendidikan Islam</w:t>
      </w:r>
      <w:r w:rsidRPr="00B017A3">
        <w:rPr>
          <w:rFonts w:ascii="Times New Roman" w:eastAsia="Times New Roman" w:hAnsi="Times New Roman" w:cs="Times New Roman"/>
          <w:lang w:eastAsia="id-ID"/>
        </w:rPr>
        <w:t>, 15(3), 210-225.</w:t>
      </w:r>
    </w:p>
    <w:p w14:paraId="724F8817" w14:textId="77777777" w:rsidR="0055049E" w:rsidRPr="00B017A3" w:rsidRDefault="0055049E" w:rsidP="00B017A3">
      <w:pPr>
        <w:spacing w:after="0" w:line="240" w:lineRule="auto"/>
        <w:ind w:left="709" w:hanging="709"/>
        <w:jc w:val="both"/>
        <w:rPr>
          <w:rFonts w:ascii="Times New Roman" w:eastAsia="Times New Roman" w:hAnsi="Times New Roman" w:cs="Times New Roman"/>
          <w:lang w:eastAsia="id-ID"/>
        </w:rPr>
      </w:pPr>
      <w:r w:rsidRPr="00B017A3">
        <w:rPr>
          <w:rFonts w:ascii="Times New Roman" w:eastAsia="Times New Roman" w:hAnsi="Times New Roman" w:cs="Times New Roman"/>
          <w:lang w:eastAsia="id-ID"/>
        </w:rPr>
        <w:t xml:space="preserve">Hakim, A. (2023). Pengembangan Kurikulum PAI yang Relevan untuk Remaja. </w:t>
      </w:r>
      <w:r w:rsidRPr="00B017A3">
        <w:rPr>
          <w:rFonts w:ascii="Times New Roman" w:eastAsia="Times New Roman" w:hAnsi="Times New Roman" w:cs="Times New Roman"/>
          <w:i/>
          <w:iCs/>
          <w:lang w:eastAsia="id-ID"/>
        </w:rPr>
        <w:t>Jurnal Kurikulum dan Pengajaran</w:t>
      </w:r>
      <w:r w:rsidRPr="00B017A3">
        <w:rPr>
          <w:rFonts w:ascii="Times New Roman" w:eastAsia="Times New Roman" w:hAnsi="Times New Roman" w:cs="Times New Roman"/>
          <w:lang w:eastAsia="id-ID"/>
        </w:rPr>
        <w:t>, 9(2), 120-135.</w:t>
      </w:r>
    </w:p>
    <w:p w14:paraId="7024DE14" w14:textId="77777777" w:rsidR="0055049E" w:rsidRPr="00B017A3" w:rsidRDefault="0055049E" w:rsidP="00B017A3">
      <w:pPr>
        <w:spacing w:after="0" w:line="240" w:lineRule="auto"/>
        <w:ind w:left="709" w:hanging="709"/>
        <w:jc w:val="both"/>
        <w:rPr>
          <w:rFonts w:ascii="Times New Roman" w:eastAsia="Times New Roman" w:hAnsi="Times New Roman" w:cs="Times New Roman"/>
          <w:lang w:eastAsia="id-ID"/>
        </w:rPr>
      </w:pPr>
      <w:r w:rsidRPr="00B017A3">
        <w:rPr>
          <w:rFonts w:ascii="Times New Roman" w:eastAsia="Times New Roman" w:hAnsi="Times New Roman" w:cs="Times New Roman"/>
          <w:lang w:eastAsia="id-ID"/>
        </w:rPr>
        <w:t xml:space="preserve">Hasanah, U. (2022). Peran Pendidikan Agama dalam Pembentukan Karakter Remaja. </w:t>
      </w:r>
      <w:r w:rsidRPr="00B017A3">
        <w:rPr>
          <w:rFonts w:ascii="Times New Roman" w:eastAsia="Times New Roman" w:hAnsi="Times New Roman" w:cs="Times New Roman"/>
          <w:i/>
          <w:iCs/>
          <w:lang w:eastAsia="id-ID"/>
        </w:rPr>
        <w:t>Jurnal Pendidikan Karakter</w:t>
      </w:r>
      <w:r w:rsidRPr="00B017A3">
        <w:rPr>
          <w:rFonts w:ascii="Times New Roman" w:eastAsia="Times New Roman" w:hAnsi="Times New Roman" w:cs="Times New Roman"/>
          <w:lang w:eastAsia="id-ID"/>
        </w:rPr>
        <w:t>, 7(1), 33-50.</w:t>
      </w:r>
    </w:p>
    <w:p w14:paraId="51688BB1" w14:textId="77777777" w:rsidR="0055049E" w:rsidRPr="00B017A3" w:rsidRDefault="0055049E" w:rsidP="00B017A3">
      <w:pPr>
        <w:spacing w:after="0" w:line="240" w:lineRule="auto"/>
        <w:ind w:left="709" w:hanging="709"/>
        <w:jc w:val="both"/>
        <w:rPr>
          <w:rFonts w:ascii="Times New Roman" w:eastAsia="Times New Roman" w:hAnsi="Times New Roman" w:cs="Times New Roman"/>
          <w:lang w:eastAsia="id-ID"/>
        </w:rPr>
      </w:pPr>
      <w:r w:rsidRPr="00B017A3">
        <w:rPr>
          <w:rFonts w:ascii="Times New Roman" w:eastAsia="Times New Roman" w:hAnsi="Times New Roman" w:cs="Times New Roman"/>
          <w:lang w:eastAsia="id-ID"/>
        </w:rPr>
        <w:t xml:space="preserve">Lestari, N. (2021). Pelatihan Guru PAI dalam Pengajaran Efektif. </w:t>
      </w:r>
      <w:r w:rsidRPr="00B017A3">
        <w:rPr>
          <w:rFonts w:ascii="Times New Roman" w:eastAsia="Times New Roman" w:hAnsi="Times New Roman" w:cs="Times New Roman"/>
          <w:i/>
          <w:iCs/>
          <w:lang w:eastAsia="id-ID"/>
        </w:rPr>
        <w:t>Jurnal Pendidikan dan Pelatihan Guru</w:t>
      </w:r>
      <w:r w:rsidRPr="00B017A3">
        <w:rPr>
          <w:rFonts w:ascii="Times New Roman" w:eastAsia="Times New Roman" w:hAnsi="Times New Roman" w:cs="Times New Roman"/>
          <w:lang w:eastAsia="id-ID"/>
        </w:rPr>
        <w:t>, 5(2), 89-102.</w:t>
      </w:r>
    </w:p>
    <w:p w14:paraId="32C3EAD4" w14:textId="77777777" w:rsidR="0055049E" w:rsidRPr="00B017A3" w:rsidRDefault="0055049E" w:rsidP="00B017A3">
      <w:pPr>
        <w:spacing w:after="0" w:line="240" w:lineRule="auto"/>
        <w:ind w:left="709" w:hanging="709"/>
        <w:jc w:val="both"/>
        <w:rPr>
          <w:rFonts w:ascii="Times New Roman" w:eastAsia="Times New Roman" w:hAnsi="Times New Roman" w:cs="Times New Roman"/>
          <w:lang w:eastAsia="id-ID"/>
        </w:rPr>
      </w:pPr>
      <w:r w:rsidRPr="00B017A3">
        <w:rPr>
          <w:rFonts w:ascii="Times New Roman" w:eastAsia="Times New Roman" w:hAnsi="Times New Roman" w:cs="Times New Roman"/>
          <w:lang w:eastAsia="id-ID"/>
        </w:rPr>
        <w:t xml:space="preserve">Mulyana, E. (2023). Kolaborasi Sekolah dan Komunitas dalam Pendidikan Agama. </w:t>
      </w:r>
      <w:r w:rsidRPr="00B017A3">
        <w:rPr>
          <w:rFonts w:ascii="Times New Roman" w:eastAsia="Times New Roman" w:hAnsi="Times New Roman" w:cs="Times New Roman"/>
          <w:i/>
          <w:iCs/>
          <w:lang w:eastAsia="id-ID"/>
        </w:rPr>
        <w:t>Jurnal Komunitas dan Pendidikan Islam</w:t>
      </w:r>
      <w:r w:rsidRPr="00B017A3">
        <w:rPr>
          <w:rFonts w:ascii="Times New Roman" w:eastAsia="Times New Roman" w:hAnsi="Times New Roman" w:cs="Times New Roman"/>
          <w:lang w:eastAsia="id-ID"/>
        </w:rPr>
        <w:t>, 11(1), 44-60.</w:t>
      </w:r>
    </w:p>
    <w:p w14:paraId="2114A594" w14:textId="77777777" w:rsidR="0055049E" w:rsidRPr="00B017A3" w:rsidRDefault="0055049E" w:rsidP="00B017A3">
      <w:pPr>
        <w:spacing w:after="0" w:line="240" w:lineRule="auto"/>
        <w:ind w:left="709" w:hanging="709"/>
        <w:jc w:val="both"/>
        <w:rPr>
          <w:rFonts w:ascii="Times New Roman" w:eastAsia="Times New Roman" w:hAnsi="Times New Roman" w:cs="Times New Roman"/>
          <w:lang w:eastAsia="id-ID"/>
        </w:rPr>
      </w:pPr>
      <w:r w:rsidRPr="00B017A3">
        <w:rPr>
          <w:rFonts w:ascii="Times New Roman" w:eastAsia="Times New Roman" w:hAnsi="Times New Roman" w:cs="Times New Roman"/>
          <w:lang w:eastAsia="id-ID"/>
        </w:rPr>
        <w:t xml:space="preserve">Ningsih, S. (2021). Dukungan Keluarga dalam Pendidikan Agama Islam. </w:t>
      </w:r>
      <w:r w:rsidRPr="00B017A3">
        <w:rPr>
          <w:rFonts w:ascii="Times New Roman" w:eastAsia="Times New Roman" w:hAnsi="Times New Roman" w:cs="Times New Roman"/>
          <w:i/>
          <w:iCs/>
          <w:lang w:eastAsia="id-ID"/>
        </w:rPr>
        <w:t>Jurnal Pendidikan Islam dan Keluarga</w:t>
      </w:r>
      <w:r w:rsidRPr="00B017A3">
        <w:rPr>
          <w:rFonts w:ascii="Times New Roman" w:eastAsia="Times New Roman" w:hAnsi="Times New Roman" w:cs="Times New Roman"/>
          <w:lang w:eastAsia="id-ID"/>
        </w:rPr>
        <w:t>, 6(3), 175-188.</w:t>
      </w:r>
    </w:p>
    <w:p w14:paraId="3020DB16" w14:textId="77777777" w:rsidR="0055049E" w:rsidRPr="00B017A3" w:rsidRDefault="0055049E" w:rsidP="00B017A3">
      <w:pPr>
        <w:spacing w:after="0" w:line="240" w:lineRule="auto"/>
        <w:ind w:left="709" w:hanging="709"/>
        <w:jc w:val="both"/>
        <w:rPr>
          <w:rFonts w:ascii="Times New Roman" w:eastAsia="Times New Roman" w:hAnsi="Times New Roman" w:cs="Times New Roman"/>
          <w:lang w:eastAsia="id-ID"/>
        </w:rPr>
      </w:pPr>
      <w:r w:rsidRPr="00B017A3">
        <w:rPr>
          <w:rFonts w:ascii="Times New Roman" w:eastAsia="Times New Roman" w:hAnsi="Times New Roman" w:cs="Times New Roman"/>
          <w:lang w:eastAsia="id-ID"/>
        </w:rPr>
        <w:t xml:space="preserve">Nurhadi, M. (2023). Tantangan Guru PAI dalam Pendidikan Agama di Sekolah. </w:t>
      </w:r>
      <w:r w:rsidRPr="00B017A3">
        <w:rPr>
          <w:rFonts w:ascii="Times New Roman" w:eastAsia="Times New Roman" w:hAnsi="Times New Roman" w:cs="Times New Roman"/>
          <w:i/>
          <w:iCs/>
          <w:lang w:eastAsia="id-ID"/>
        </w:rPr>
        <w:t>Jurnal Pendidikan dan Pembelajaran Islam</w:t>
      </w:r>
      <w:r w:rsidRPr="00B017A3">
        <w:rPr>
          <w:rFonts w:ascii="Times New Roman" w:eastAsia="Times New Roman" w:hAnsi="Times New Roman" w:cs="Times New Roman"/>
          <w:lang w:eastAsia="id-ID"/>
        </w:rPr>
        <w:t>, 12(2), 55-70.</w:t>
      </w:r>
    </w:p>
    <w:p w14:paraId="778196EF" w14:textId="77777777" w:rsidR="0055049E" w:rsidRPr="00B017A3" w:rsidRDefault="0055049E" w:rsidP="00B017A3">
      <w:pPr>
        <w:spacing w:after="0" w:line="240" w:lineRule="auto"/>
        <w:ind w:left="709" w:hanging="709"/>
        <w:jc w:val="both"/>
        <w:rPr>
          <w:rFonts w:ascii="Times New Roman" w:eastAsia="Times New Roman" w:hAnsi="Times New Roman" w:cs="Times New Roman"/>
          <w:lang w:eastAsia="id-ID"/>
        </w:rPr>
      </w:pPr>
      <w:r w:rsidRPr="00B017A3">
        <w:rPr>
          <w:rFonts w:ascii="Times New Roman" w:eastAsia="Times New Roman" w:hAnsi="Times New Roman" w:cs="Times New Roman"/>
          <w:lang w:eastAsia="id-ID"/>
        </w:rPr>
        <w:t xml:space="preserve">Rizki, F., &amp; Sutanto, R. (2023). Pendekatan Holistik dalam Pengajaran PAI. </w:t>
      </w:r>
      <w:r w:rsidRPr="00B017A3">
        <w:rPr>
          <w:rFonts w:ascii="Times New Roman" w:eastAsia="Times New Roman" w:hAnsi="Times New Roman" w:cs="Times New Roman"/>
          <w:i/>
          <w:iCs/>
          <w:lang w:eastAsia="id-ID"/>
        </w:rPr>
        <w:t>Jurnal Inovasi Pendidikan Islam</w:t>
      </w:r>
      <w:r w:rsidRPr="00B017A3">
        <w:rPr>
          <w:rFonts w:ascii="Times New Roman" w:eastAsia="Times New Roman" w:hAnsi="Times New Roman" w:cs="Times New Roman"/>
          <w:lang w:eastAsia="id-ID"/>
        </w:rPr>
        <w:t>, 10(1), 25-40.</w:t>
      </w:r>
    </w:p>
    <w:p w14:paraId="418834A7" w14:textId="77777777" w:rsidR="0055049E" w:rsidRPr="00B017A3" w:rsidRDefault="0055049E" w:rsidP="00B017A3">
      <w:pPr>
        <w:spacing w:after="0" w:line="240" w:lineRule="auto"/>
        <w:ind w:left="709" w:hanging="709"/>
        <w:jc w:val="both"/>
        <w:rPr>
          <w:rFonts w:ascii="Times New Roman" w:eastAsia="Times New Roman" w:hAnsi="Times New Roman" w:cs="Times New Roman"/>
          <w:lang w:eastAsia="id-ID"/>
        </w:rPr>
      </w:pPr>
      <w:r w:rsidRPr="00B017A3">
        <w:rPr>
          <w:rFonts w:ascii="Times New Roman" w:eastAsia="Times New Roman" w:hAnsi="Times New Roman" w:cs="Times New Roman"/>
          <w:lang w:eastAsia="id-ID"/>
        </w:rPr>
        <w:t xml:space="preserve">Saleh, A., &amp; Wulandari, S. (2020). Pendidikan Agama Islam dan Pengembangan Karakter Siswa. </w:t>
      </w:r>
      <w:r w:rsidRPr="00B017A3">
        <w:rPr>
          <w:rFonts w:ascii="Times New Roman" w:eastAsia="Times New Roman" w:hAnsi="Times New Roman" w:cs="Times New Roman"/>
          <w:i/>
          <w:iCs/>
          <w:lang w:eastAsia="id-ID"/>
        </w:rPr>
        <w:t>Jurnal Pendidikan Moral dan Karakter</w:t>
      </w:r>
      <w:r w:rsidRPr="00B017A3">
        <w:rPr>
          <w:rFonts w:ascii="Times New Roman" w:eastAsia="Times New Roman" w:hAnsi="Times New Roman" w:cs="Times New Roman"/>
          <w:lang w:eastAsia="id-ID"/>
        </w:rPr>
        <w:t>, 8(2), 101-118.</w:t>
      </w:r>
    </w:p>
    <w:p w14:paraId="2158BED1" w14:textId="77777777" w:rsidR="0055049E" w:rsidRPr="00B017A3" w:rsidRDefault="0055049E" w:rsidP="00B017A3">
      <w:pPr>
        <w:spacing w:after="0" w:line="240" w:lineRule="auto"/>
        <w:ind w:left="709" w:hanging="709"/>
        <w:jc w:val="both"/>
        <w:rPr>
          <w:rFonts w:ascii="Times New Roman" w:eastAsia="Times New Roman" w:hAnsi="Times New Roman" w:cs="Times New Roman"/>
          <w:lang w:eastAsia="id-ID"/>
        </w:rPr>
      </w:pPr>
      <w:r w:rsidRPr="00B017A3">
        <w:rPr>
          <w:rFonts w:ascii="Times New Roman" w:eastAsia="Times New Roman" w:hAnsi="Times New Roman" w:cs="Times New Roman"/>
          <w:lang w:eastAsia="id-ID"/>
        </w:rPr>
        <w:t xml:space="preserve">Santoso, Y. (2021). Metode Pembelajaran PAI Berbasis Pengalaman. </w:t>
      </w:r>
      <w:r w:rsidRPr="00B017A3">
        <w:rPr>
          <w:rFonts w:ascii="Times New Roman" w:eastAsia="Times New Roman" w:hAnsi="Times New Roman" w:cs="Times New Roman"/>
          <w:i/>
          <w:iCs/>
          <w:lang w:eastAsia="id-ID"/>
        </w:rPr>
        <w:t>Jurnal Metodologi Pendidikan Islam</w:t>
      </w:r>
      <w:r w:rsidRPr="00B017A3">
        <w:rPr>
          <w:rFonts w:ascii="Times New Roman" w:eastAsia="Times New Roman" w:hAnsi="Times New Roman" w:cs="Times New Roman"/>
          <w:lang w:eastAsia="id-ID"/>
        </w:rPr>
        <w:t>, 4(3), 66-82.</w:t>
      </w:r>
    </w:p>
    <w:p w14:paraId="649D0ABA" w14:textId="77777777" w:rsidR="0055049E" w:rsidRPr="00B017A3" w:rsidRDefault="0055049E" w:rsidP="00B017A3">
      <w:pPr>
        <w:spacing w:after="0" w:line="240" w:lineRule="auto"/>
        <w:ind w:left="709" w:hanging="709"/>
        <w:jc w:val="both"/>
        <w:rPr>
          <w:rFonts w:ascii="Times New Roman" w:eastAsia="Times New Roman" w:hAnsi="Times New Roman" w:cs="Times New Roman"/>
          <w:lang w:eastAsia="id-ID"/>
        </w:rPr>
      </w:pPr>
      <w:r w:rsidRPr="00B017A3">
        <w:rPr>
          <w:rFonts w:ascii="Times New Roman" w:eastAsia="Times New Roman" w:hAnsi="Times New Roman" w:cs="Times New Roman"/>
          <w:lang w:eastAsia="id-ID"/>
        </w:rPr>
        <w:t xml:space="preserve">Wahyudi, A. (2022). Pengaruh Lingkungan dan Media Sosial terhadap Perilaku Remaja. </w:t>
      </w:r>
      <w:r w:rsidRPr="00B017A3">
        <w:rPr>
          <w:rFonts w:ascii="Times New Roman" w:eastAsia="Times New Roman" w:hAnsi="Times New Roman" w:cs="Times New Roman"/>
          <w:i/>
          <w:iCs/>
          <w:lang w:eastAsia="id-ID"/>
        </w:rPr>
        <w:t>Jurnal Sosial dan Pendidikan Islam</w:t>
      </w:r>
      <w:r w:rsidRPr="00B017A3">
        <w:rPr>
          <w:rFonts w:ascii="Times New Roman" w:eastAsia="Times New Roman" w:hAnsi="Times New Roman" w:cs="Times New Roman"/>
          <w:lang w:eastAsia="id-ID"/>
        </w:rPr>
        <w:t>, 7(2), 90-105.</w:t>
      </w:r>
    </w:p>
    <w:p w14:paraId="77B16140" w14:textId="77777777" w:rsidR="0055049E" w:rsidRPr="00B017A3" w:rsidRDefault="0055049E" w:rsidP="00B017A3">
      <w:pPr>
        <w:spacing w:after="0" w:line="240" w:lineRule="auto"/>
        <w:ind w:left="709" w:hanging="709"/>
        <w:jc w:val="both"/>
        <w:rPr>
          <w:rFonts w:ascii="Times New Roman" w:eastAsia="Times New Roman" w:hAnsi="Times New Roman" w:cs="Times New Roman"/>
          <w:lang w:eastAsia="id-ID"/>
        </w:rPr>
      </w:pPr>
      <w:r w:rsidRPr="00B017A3">
        <w:rPr>
          <w:rFonts w:ascii="Times New Roman" w:eastAsia="Times New Roman" w:hAnsi="Times New Roman" w:cs="Times New Roman"/>
          <w:lang w:eastAsia="id-ID"/>
        </w:rPr>
        <w:t xml:space="preserve">Wilson, J. (2022). Implementasi Nilai Agama dalam Kehidupan Remaja. </w:t>
      </w:r>
      <w:r w:rsidRPr="00B017A3">
        <w:rPr>
          <w:rFonts w:ascii="Times New Roman" w:eastAsia="Times New Roman" w:hAnsi="Times New Roman" w:cs="Times New Roman"/>
          <w:i/>
          <w:iCs/>
          <w:lang w:eastAsia="id-ID"/>
        </w:rPr>
        <w:t>Jurnal Pendidikan dan Pembinaan Karakter</w:t>
      </w:r>
      <w:r w:rsidRPr="00B017A3">
        <w:rPr>
          <w:rFonts w:ascii="Times New Roman" w:eastAsia="Times New Roman" w:hAnsi="Times New Roman" w:cs="Times New Roman"/>
          <w:lang w:eastAsia="id-ID"/>
        </w:rPr>
        <w:t>, 9(3), 148-162.</w:t>
      </w:r>
    </w:p>
    <w:p w14:paraId="6AECD2BA" w14:textId="77777777" w:rsidR="0055049E" w:rsidRPr="00B017A3" w:rsidRDefault="0055049E" w:rsidP="00B017A3">
      <w:pPr>
        <w:spacing w:after="0" w:line="240" w:lineRule="auto"/>
        <w:ind w:left="709" w:hanging="709"/>
        <w:jc w:val="both"/>
        <w:rPr>
          <w:rFonts w:ascii="Times New Roman" w:eastAsia="Times New Roman" w:hAnsi="Times New Roman" w:cs="Times New Roman"/>
          <w:lang w:eastAsia="id-ID"/>
        </w:rPr>
      </w:pPr>
      <w:r w:rsidRPr="00B017A3">
        <w:rPr>
          <w:rFonts w:ascii="Times New Roman" w:eastAsia="Times New Roman" w:hAnsi="Times New Roman" w:cs="Times New Roman"/>
          <w:lang w:eastAsia="id-ID"/>
        </w:rPr>
        <w:t xml:space="preserve">Yulianto, D. (2021). Peran Media dalam Pembelajaran Agama Islam. </w:t>
      </w:r>
      <w:r w:rsidRPr="00B017A3">
        <w:rPr>
          <w:rFonts w:ascii="Times New Roman" w:eastAsia="Times New Roman" w:hAnsi="Times New Roman" w:cs="Times New Roman"/>
          <w:i/>
          <w:iCs/>
          <w:lang w:eastAsia="id-ID"/>
        </w:rPr>
        <w:t>Jurnal Komunikasi dan Pendidikan Islam</w:t>
      </w:r>
      <w:r w:rsidRPr="00B017A3">
        <w:rPr>
          <w:rFonts w:ascii="Times New Roman" w:eastAsia="Times New Roman" w:hAnsi="Times New Roman" w:cs="Times New Roman"/>
          <w:lang w:eastAsia="id-ID"/>
        </w:rPr>
        <w:t>, 3(2), 70-86.</w:t>
      </w:r>
    </w:p>
    <w:p w14:paraId="1A5D1ACA" w14:textId="77777777" w:rsidR="0055049E" w:rsidRPr="00B017A3" w:rsidRDefault="0055049E" w:rsidP="00B017A3">
      <w:pPr>
        <w:spacing w:after="0" w:line="240" w:lineRule="auto"/>
        <w:ind w:left="709" w:hanging="709"/>
        <w:jc w:val="both"/>
        <w:rPr>
          <w:rFonts w:ascii="Times New Roman" w:eastAsia="Times New Roman" w:hAnsi="Times New Roman" w:cs="Times New Roman"/>
          <w:lang w:eastAsia="id-ID"/>
        </w:rPr>
      </w:pPr>
      <w:r w:rsidRPr="00B017A3">
        <w:rPr>
          <w:rFonts w:ascii="Times New Roman" w:eastAsia="Times New Roman" w:hAnsi="Times New Roman" w:cs="Times New Roman"/>
          <w:lang w:eastAsia="id-ID"/>
        </w:rPr>
        <w:t xml:space="preserve">Zahra, F. (2020). Strategi Pembelajaran Efektif untuk Pendidikan Agama Islam. </w:t>
      </w:r>
      <w:r w:rsidRPr="00B017A3">
        <w:rPr>
          <w:rFonts w:ascii="Times New Roman" w:eastAsia="Times New Roman" w:hAnsi="Times New Roman" w:cs="Times New Roman"/>
          <w:i/>
          <w:iCs/>
          <w:lang w:eastAsia="id-ID"/>
        </w:rPr>
        <w:t>Jurnal Inovasi Pendidikan Islam</w:t>
      </w:r>
      <w:r w:rsidRPr="00B017A3">
        <w:rPr>
          <w:rFonts w:ascii="Times New Roman" w:eastAsia="Times New Roman" w:hAnsi="Times New Roman" w:cs="Times New Roman"/>
          <w:lang w:eastAsia="id-ID"/>
        </w:rPr>
        <w:t>, 6(1), 32-48.</w:t>
      </w:r>
    </w:p>
    <w:p w14:paraId="00D97C8C" w14:textId="77777777" w:rsidR="0055049E" w:rsidRPr="00B017A3" w:rsidRDefault="0055049E" w:rsidP="00B017A3">
      <w:pPr>
        <w:spacing w:after="0" w:line="240" w:lineRule="auto"/>
        <w:ind w:left="709" w:hanging="709"/>
        <w:jc w:val="both"/>
        <w:rPr>
          <w:rFonts w:ascii="Times New Roman" w:eastAsia="Times New Roman" w:hAnsi="Times New Roman" w:cs="Times New Roman"/>
          <w:lang w:eastAsia="id-ID"/>
        </w:rPr>
      </w:pPr>
      <w:r w:rsidRPr="00B017A3">
        <w:rPr>
          <w:rFonts w:ascii="Times New Roman" w:eastAsia="Times New Roman" w:hAnsi="Times New Roman" w:cs="Times New Roman"/>
          <w:lang w:eastAsia="id-ID"/>
        </w:rPr>
        <w:t xml:space="preserve">Zainuddin, M. (2023). Evaluasi Program Pendidikan Agama di Sekolah Menengah. </w:t>
      </w:r>
      <w:r w:rsidRPr="00B017A3">
        <w:rPr>
          <w:rFonts w:ascii="Times New Roman" w:eastAsia="Times New Roman" w:hAnsi="Times New Roman" w:cs="Times New Roman"/>
          <w:i/>
          <w:iCs/>
          <w:lang w:eastAsia="id-ID"/>
        </w:rPr>
        <w:t>Jurnal Evaluasi Pendidikan Islam</w:t>
      </w:r>
      <w:r w:rsidRPr="00B017A3">
        <w:rPr>
          <w:rFonts w:ascii="Times New Roman" w:eastAsia="Times New Roman" w:hAnsi="Times New Roman" w:cs="Times New Roman"/>
          <w:lang w:eastAsia="id-ID"/>
        </w:rPr>
        <w:t>, 5(4), 110-127.</w:t>
      </w:r>
    </w:p>
    <w:p w14:paraId="2F5D20B9" w14:textId="77777777" w:rsidR="008814C1" w:rsidRPr="00B017A3" w:rsidRDefault="008814C1" w:rsidP="00B017A3">
      <w:pPr>
        <w:spacing w:after="0" w:line="240" w:lineRule="auto"/>
        <w:ind w:left="709" w:hanging="709"/>
        <w:rPr>
          <w:rFonts w:ascii="Times New Roman" w:hAnsi="Times New Roman" w:cs="Times New Roman"/>
        </w:rPr>
      </w:pPr>
    </w:p>
    <w:sectPr w:rsidR="008814C1" w:rsidRPr="00B017A3" w:rsidSect="00B017A3">
      <w:headerReference w:type="default" r:id="rId8"/>
      <w:footerReference w:type="default" r:id="rId9"/>
      <w:pgSz w:w="11906" w:h="16838" w:code="9"/>
      <w:pgMar w:top="1134" w:right="1134" w:bottom="1134" w:left="1134" w:header="709" w:footer="709" w:gutter="0"/>
      <w:pgNumType w:start="18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6E842" w14:textId="77777777" w:rsidR="00886D09" w:rsidRDefault="00886D09">
      <w:pPr>
        <w:spacing w:after="0" w:line="240" w:lineRule="auto"/>
      </w:pPr>
      <w:r>
        <w:separator/>
      </w:r>
    </w:p>
  </w:endnote>
  <w:endnote w:type="continuationSeparator" w:id="0">
    <w:p w14:paraId="3CCE1AE1" w14:textId="77777777" w:rsidR="00886D09" w:rsidRDefault="00886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 w:name="Lustria">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rPr>
      <w:id w:val="-428281971"/>
      <w:docPartObj>
        <w:docPartGallery w:val="Page Numbers (Bottom of Page)"/>
        <w:docPartUnique/>
      </w:docPartObj>
    </w:sdtPr>
    <w:sdtEndPr>
      <w:rPr>
        <w:i w:val="0"/>
        <w:noProof/>
      </w:rPr>
    </w:sdtEndPr>
    <w:sdtContent>
      <w:p w14:paraId="737E1F5E" w14:textId="25C5177B" w:rsidR="0055049E" w:rsidRPr="00B017A3" w:rsidRDefault="00B017A3" w:rsidP="00B017A3">
        <w:pPr>
          <w:pStyle w:val="Footer"/>
          <w:tabs>
            <w:tab w:val="clear" w:pos="4513"/>
            <w:tab w:val="right" w:pos="9498"/>
          </w:tabs>
          <w:ind w:right="107"/>
        </w:pPr>
        <w:r w:rsidRPr="00B017A3">
          <w:rPr>
            <w:rFonts w:ascii="Arial Narrow" w:hAnsi="Arial Narrow"/>
            <w:i/>
            <w:sz w:val="18"/>
            <w:szCs w:val="18"/>
          </w:rPr>
          <w:t>Peran Pendidikan Agama Islam dalam Mengatasi Kenakalan Remaja Usia 17 Tahun</w:t>
        </w:r>
        <w:r>
          <w:rPr>
            <w:rFonts w:ascii="Arial Narrow" w:hAnsi="Arial Narrow"/>
            <w:i/>
          </w:rPr>
          <w:tab/>
        </w:r>
        <w:r>
          <w:fldChar w:fldCharType="begin"/>
        </w:r>
        <w:r>
          <w:instrText xml:space="preserve"> PAGE   \* MERGEFORMAT </w:instrText>
        </w:r>
        <w:r>
          <w:fldChar w:fldCharType="separate"/>
        </w:r>
        <w:r>
          <w:t>158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A6B45" w14:textId="77777777" w:rsidR="00886D09" w:rsidRDefault="00886D09">
      <w:pPr>
        <w:spacing w:after="0" w:line="240" w:lineRule="auto"/>
      </w:pPr>
      <w:r>
        <w:separator/>
      </w:r>
    </w:p>
  </w:footnote>
  <w:footnote w:type="continuationSeparator" w:id="0">
    <w:p w14:paraId="591A9F32" w14:textId="77777777" w:rsidR="00886D09" w:rsidRDefault="00886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49249" w14:textId="43C905D8" w:rsidR="0055049E" w:rsidRPr="00F94B65" w:rsidRDefault="00F94B65" w:rsidP="00B017A3">
    <w:pPr>
      <w:pStyle w:val="Header"/>
      <w:jc w:val="right"/>
      <w:rPr>
        <w:rFonts w:ascii="Arial Narrow" w:hAnsi="Arial Narrow" w:cstheme="minorHAnsi"/>
        <w:lang w:val="en-US"/>
      </w:rPr>
    </w:pPr>
    <w:bookmarkStart w:id="4" w:name="_Hlk179072571"/>
    <w:bookmarkStart w:id="5" w:name="_Hlk179072572"/>
    <w:bookmarkStart w:id="6" w:name="_Hlk179072580"/>
    <w:bookmarkStart w:id="7" w:name="_Hlk179072581"/>
    <w:bookmarkStart w:id="8" w:name="_Hlk179072738"/>
    <w:bookmarkStart w:id="9" w:name="_Hlk179072739"/>
    <w:bookmarkStart w:id="10" w:name="_Hlk179073489"/>
    <w:bookmarkStart w:id="11" w:name="_Hlk179073490"/>
    <w:r w:rsidRPr="00F94B65">
      <w:rPr>
        <w:rFonts w:ascii="Arial Narrow" w:hAnsi="Arial Narrow" w:cstheme="minorHAnsi"/>
      </w:rPr>
      <w:t>Muhammad Saman Nasution</w:t>
    </w:r>
    <w:r w:rsidR="00B017A3" w:rsidRPr="00202433">
      <w:rPr>
        <w:rFonts w:ascii="Arial Narrow" w:hAnsi="Arial Narrow" w:cstheme="minorHAnsi"/>
      </w:rPr>
      <w:t xml:space="preserve"> | Hal. </w:t>
    </w:r>
    <w:r w:rsidR="00B017A3">
      <w:rPr>
        <w:rFonts w:ascii="Arial Narrow" w:hAnsi="Arial Narrow" w:cstheme="minorHAnsi"/>
      </w:rPr>
      <w:t>1</w:t>
    </w:r>
    <w:r>
      <w:rPr>
        <w:rFonts w:ascii="Arial Narrow" w:hAnsi="Arial Narrow" w:cstheme="minorHAnsi"/>
        <w:lang w:val="en-US"/>
      </w:rPr>
      <w:t>81</w:t>
    </w:r>
    <w:r w:rsidR="00B017A3" w:rsidRPr="00202433">
      <w:rPr>
        <w:rFonts w:ascii="Arial Narrow" w:hAnsi="Arial Narrow" w:cstheme="minorHAnsi"/>
      </w:rPr>
      <w:t>-</w:t>
    </w:r>
    <w:r w:rsidR="00B017A3">
      <w:rPr>
        <w:rFonts w:ascii="Arial Narrow" w:hAnsi="Arial Narrow" w:cstheme="minorHAnsi"/>
      </w:rPr>
      <w:t>1</w:t>
    </w:r>
    <w:bookmarkEnd w:id="4"/>
    <w:bookmarkEnd w:id="5"/>
    <w:bookmarkEnd w:id="6"/>
    <w:bookmarkEnd w:id="7"/>
    <w:bookmarkEnd w:id="8"/>
    <w:bookmarkEnd w:id="9"/>
    <w:bookmarkEnd w:id="10"/>
    <w:bookmarkEnd w:id="11"/>
    <w:r>
      <w:rPr>
        <w:rFonts w:ascii="Arial Narrow" w:hAnsi="Arial Narrow" w:cstheme="minorHAnsi"/>
        <w:lang w:val="en-US"/>
      </w:rPr>
      <w:t>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687"/>
    <w:multiLevelType w:val="hybridMultilevel"/>
    <w:tmpl w:val="4894AF48"/>
    <w:lvl w:ilvl="0" w:tplc="FA6C95B8">
      <w:start w:val="1"/>
      <w:numFmt w:val="lowerLetter"/>
      <w:lvlText w:val="%1."/>
      <w:lvlJc w:val="left"/>
      <w:pPr>
        <w:ind w:left="1004" w:hanging="360"/>
      </w:pPr>
      <w:rPr>
        <w:rFonts w:hint="default"/>
        <w:b/>
        <w:bCs w:val="0"/>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 w15:restartNumberingAfterBreak="0">
    <w:nsid w:val="03615E60"/>
    <w:multiLevelType w:val="multilevel"/>
    <w:tmpl w:val="34D426BE"/>
    <w:lvl w:ilvl="0">
      <w:start w:val="1"/>
      <w:numFmt w:val="lowerLetter"/>
      <w:lvlText w:val="%1."/>
      <w:lvlJc w:val="left"/>
      <w:pPr>
        <w:tabs>
          <w:tab w:val="num" w:pos="720"/>
        </w:tabs>
        <w:ind w:left="720" w:hanging="360"/>
      </w:pPr>
      <w:rPr>
        <w:rFonts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80398"/>
    <w:multiLevelType w:val="hybridMultilevel"/>
    <w:tmpl w:val="9C5CF024"/>
    <w:lvl w:ilvl="0" w:tplc="36722F2C">
      <w:start w:val="1"/>
      <w:numFmt w:val="decimal"/>
      <w:lvlText w:val="%1."/>
      <w:lvlJc w:val="left"/>
      <w:pPr>
        <w:ind w:left="644" w:hanging="360"/>
      </w:pPr>
      <w:rPr>
        <w:rFonts w:hint="default"/>
        <w:b/>
        <w:b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10257CA6"/>
    <w:multiLevelType w:val="multilevel"/>
    <w:tmpl w:val="4EF8D9CA"/>
    <w:lvl w:ilvl="0">
      <w:start w:val="1"/>
      <w:numFmt w:val="lowerLetter"/>
      <w:lvlText w:val="%1."/>
      <w:lvlJc w:val="left"/>
      <w:pPr>
        <w:tabs>
          <w:tab w:val="num" w:pos="720"/>
        </w:tabs>
        <w:ind w:left="720" w:hanging="360"/>
      </w:pPr>
      <w:rPr>
        <w:rFonts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C5ACA"/>
    <w:multiLevelType w:val="hybridMultilevel"/>
    <w:tmpl w:val="3CA4CC08"/>
    <w:lvl w:ilvl="0" w:tplc="0456BA86">
      <w:start w:val="1"/>
      <w:numFmt w:val="upperLetter"/>
      <w:lvlText w:val="%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1EDD33DD"/>
    <w:multiLevelType w:val="multilevel"/>
    <w:tmpl w:val="D06C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B43B3"/>
    <w:multiLevelType w:val="multilevel"/>
    <w:tmpl w:val="C05C1C90"/>
    <w:lvl w:ilvl="0">
      <w:start w:val="1"/>
      <w:numFmt w:val="lowerLetter"/>
      <w:lvlText w:val="%1."/>
      <w:lvlJc w:val="left"/>
      <w:pPr>
        <w:tabs>
          <w:tab w:val="num" w:pos="720"/>
        </w:tabs>
        <w:ind w:left="720" w:hanging="360"/>
      </w:pPr>
      <w:rPr>
        <w:rFonts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612A4"/>
    <w:multiLevelType w:val="multilevel"/>
    <w:tmpl w:val="C144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B4C0D"/>
    <w:multiLevelType w:val="multilevel"/>
    <w:tmpl w:val="F7807D66"/>
    <w:lvl w:ilvl="0">
      <w:start w:val="1"/>
      <w:numFmt w:val="lowerLetter"/>
      <w:lvlText w:val="%1."/>
      <w:lvlJc w:val="left"/>
      <w:pPr>
        <w:tabs>
          <w:tab w:val="num" w:pos="720"/>
        </w:tabs>
        <w:ind w:left="720" w:hanging="360"/>
      </w:pPr>
      <w:rPr>
        <w:rFonts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55234E"/>
    <w:multiLevelType w:val="multilevel"/>
    <w:tmpl w:val="4F2E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9B2EE0"/>
    <w:multiLevelType w:val="hybridMultilevel"/>
    <w:tmpl w:val="D81EA362"/>
    <w:lvl w:ilvl="0" w:tplc="3BFE0164">
      <w:start w:val="1"/>
      <w:numFmt w:val="lowerLetter"/>
      <w:lvlText w:val="%1."/>
      <w:lvlJc w:val="left"/>
      <w:pPr>
        <w:ind w:left="928"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11" w15:restartNumberingAfterBreak="0">
    <w:nsid w:val="378F1B3D"/>
    <w:multiLevelType w:val="hybridMultilevel"/>
    <w:tmpl w:val="3998D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F0139D2"/>
    <w:multiLevelType w:val="hybridMultilevel"/>
    <w:tmpl w:val="9E4A29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FE339A1"/>
    <w:multiLevelType w:val="multilevel"/>
    <w:tmpl w:val="3C9E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41E5F"/>
    <w:multiLevelType w:val="multilevel"/>
    <w:tmpl w:val="4E70A276"/>
    <w:lvl w:ilvl="0">
      <w:start w:val="1"/>
      <w:numFmt w:val="lowerLetter"/>
      <w:lvlText w:val="%1."/>
      <w:lvlJc w:val="left"/>
      <w:pPr>
        <w:tabs>
          <w:tab w:val="num" w:pos="720"/>
        </w:tabs>
        <w:ind w:left="720" w:hanging="360"/>
      </w:pPr>
      <w:rPr>
        <w:rFonts w:hint="default"/>
        <w:sz w:val="24"/>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8A530C"/>
    <w:multiLevelType w:val="multilevel"/>
    <w:tmpl w:val="EFAA0CB6"/>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843DE6"/>
    <w:multiLevelType w:val="multilevel"/>
    <w:tmpl w:val="0CAA5506"/>
    <w:lvl w:ilvl="0">
      <w:start w:val="1"/>
      <w:numFmt w:val="lowerLetter"/>
      <w:lvlText w:val="%1."/>
      <w:lvlJc w:val="left"/>
      <w:pPr>
        <w:tabs>
          <w:tab w:val="num" w:pos="720"/>
        </w:tabs>
        <w:ind w:left="720" w:hanging="360"/>
      </w:pPr>
      <w:rPr>
        <w:rFonts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0"/>
  </w:num>
  <w:num w:numId="5">
    <w:abstractNumId w:val="12"/>
  </w:num>
  <w:num w:numId="6">
    <w:abstractNumId w:val="13"/>
  </w:num>
  <w:num w:numId="7">
    <w:abstractNumId w:val="5"/>
  </w:num>
  <w:num w:numId="8">
    <w:abstractNumId w:val="9"/>
  </w:num>
  <w:num w:numId="9">
    <w:abstractNumId w:val="7"/>
  </w:num>
  <w:num w:numId="10">
    <w:abstractNumId w:val="15"/>
  </w:num>
  <w:num w:numId="11">
    <w:abstractNumId w:val="14"/>
  </w:num>
  <w:num w:numId="12">
    <w:abstractNumId w:val="8"/>
  </w:num>
  <w:num w:numId="13">
    <w:abstractNumId w:val="1"/>
  </w:num>
  <w:num w:numId="14">
    <w:abstractNumId w:val="16"/>
  </w:num>
  <w:num w:numId="15">
    <w:abstractNumId w:val="3"/>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14"/>
    <w:rsid w:val="00121F14"/>
    <w:rsid w:val="00232D7D"/>
    <w:rsid w:val="00264533"/>
    <w:rsid w:val="002B0CE2"/>
    <w:rsid w:val="0045055A"/>
    <w:rsid w:val="004C5E93"/>
    <w:rsid w:val="004F25A4"/>
    <w:rsid w:val="0055049E"/>
    <w:rsid w:val="007524CB"/>
    <w:rsid w:val="00872F57"/>
    <w:rsid w:val="008814C1"/>
    <w:rsid w:val="00886D09"/>
    <w:rsid w:val="00944D32"/>
    <w:rsid w:val="009F721C"/>
    <w:rsid w:val="00A35C27"/>
    <w:rsid w:val="00B017A3"/>
    <w:rsid w:val="00BC0AD4"/>
    <w:rsid w:val="00BE31AB"/>
    <w:rsid w:val="00C3556D"/>
    <w:rsid w:val="00C64364"/>
    <w:rsid w:val="00F94B65"/>
    <w:rsid w:val="00FE402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D48F"/>
  <w15:chartTrackingRefBased/>
  <w15:docId w15:val="{77B4F010-8CBA-4606-B468-9D537AFB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1F14"/>
    <w:pPr>
      <w:spacing w:after="20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121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F14"/>
    <w:rPr>
      <w:rFonts w:eastAsiaTheme="majorEastAsia" w:cstheme="majorBidi"/>
      <w:color w:val="272727" w:themeColor="text1" w:themeTint="D8"/>
    </w:rPr>
  </w:style>
  <w:style w:type="paragraph" w:styleId="Title">
    <w:name w:val="Title"/>
    <w:basedOn w:val="Normal"/>
    <w:next w:val="Normal"/>
    <w:link w:val="TitleChar"/>
    <w:uiPriority w:val="10"/>
    <w:qFormat/>
    <w:rsid w:val="00121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F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F14"/>
    <w:pPr>
      <w:spacing w:before="160"/>
      <w:jc w:val="center"/>
    </w:pPr>
    <w:rPr>
      <w:i/>
      <w:iCs/>
      <w:color w:val="404040" w:themeColor="text1" w:themeTint="BF"/>
    </w:rPr>
  </w:style>
  <w:style w:type="character" w:customStyle="1" w:styleId="QuoteChar">
    <w:name w:val="Quote Char"/>
    <w:basedOn w:val="DefaultParagraphFont"/>
    <w:link w:val="Quote"/>
    <w:uiPriority w:val="29"/>
    <w:rsid w:val="00121F14"/>
    <w:rPr>
      <w:i/>
      <w:iCs/>
      <w:color w:val="404040" w:themeColor="text1" w:themeTint="BF"/>
    </w:rPr>
  </w:style>
  <w:style w:type="paragraph" w:styleId="ListParagraph">
    <w:name w:val="List Paragraph"/>
    <w:basedOn w:val="Normal"/>
    <w:uiPriority w:val="34"/>
    <w:qFormat/>
    <w:rsid w:val="00121F14"/>
    <w:pPr>
      <w:ind w:left="720"/>
      <w:contextualSpacing/>
    </w:pPr>
  </w:style>
  <w:style w:type="character" w:styleId="IntenseEmphasis">
    <w:name w:val="Intense Emphasis"/>
    <w:basedOn w:val="DefaultParagraphFont"/>
    <w:uiPriority w:val="21"/>
    <w:qFormat/>
    <w:rsid w:val="00121F14"/>
    <w:rPr>
      <w:i/>
      <w:iCs/>
      <w:color w:val="0F4761" w:themeColor="accent1" w:themeShade="BF"/>
    </w:rPr>
  </w:style>
  <w:style w:type="paragraph" w:styleId="IntenseQuote">
    <w:name w:val="Intense Quote"/>
    <w:basedOn w:val="Normal"/>
    <w:next w:val="Normal"/>
    <w:link w:val="IntenseQuoteChar"/>
    <w:uiPriority w:val="30"/>
    <w:qFormat/>
    <w:rsid w:val="00121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F14"/>
    <w:rPr>
      <w:i/>
      <w:iCs/>
      <w:color w:val="0F4761" w:themeColor="accent1" w:themeShade="BF"/>
    </w:rPr>
  </w:style>
  <w:style w:type="character" w:styleId="IntenseReference">
    <w:name w:val="Intense Reference"/>
    <w:basedOn w:val="DefaultParagraphFont"/>
    <w:uiPriority w:val="32"/>
    <w:qFormat/>
    <w:rsid w:val="00121F14"/>
    <w:rPr>
      <w:b/>
      <w:bCs/>
      <w:smallCaps/>
      <w:color w:val="0F4761" w:themeColor="accent1" w:themeShade="BF"/>
      <w:spacing w:val="5"/>
    </w:rPr>
  </w:style>
  <w:style w:type="paragraph" w:styleId="BodyTextIndent">
    <w:name w:val="Body Text Indent"/>
    <w:basedOn w:val="Normal"/>
    <w:link w:val="BodyTextIndentChar"/>
    <w:unhideWhenUsed/>
    <w:rsid w:val="00121F14"/>
    <w:pPr>
      <w:spacing w:after="120" w:line="360" w:lineRule="auto"/>
      <w:ind w:left="360"/>
      <w:jc w:val="both"/>
    </w:pPr>
    <w:rPr>
      <w:rFonts w:asciiTheme="minorHAnsi" w:eastAsiaTheme="minorHAnsi" w:hAnsiTheme="minorHAnsi" w:cstheme="minorBidi"/>
      <w:lang w:val="en-US"/>
    </w:rPr>
  </w:style>
  <w:style w:type="character" w:customStyle="1" w:styleId="BodyTextIndentChar">
    <w:name w:val="Body Text Indent Char"/>
    <w:basedOn w:val="DefaultParagraphFont"/>
    <w:link w:val="BodyTextIndent"/>
    <w:rsid w:val="00121F14"/>
    <w:rPr>
      <w:kern w:val="0"/>
      <w:lang w:val="en-US"/>
      <w14:ligatures w14:val="none"/>
    </w:rPr>
  </w:style>
  <w:style w:type="paragraph" w:styleId="BodyTextIndent3">
    <w:name w:val="Body Text Indent 3"/>
    <w:basedOn w:val="Normal"/>
    <w:link w:val="BodyTextIndent3Char"/>
    <w:uiPriority w:val="99"/>
    <w:semiHidden/>
    <w:unhideWhenUsed/>
    <w:rsid w:val="00121F1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21F14"/>
    <w:rPr>
      <w:rFonts w:ascii="Calibri" w:eastAsia="Calibri" w:hAnsi="Calibri" w:cs="Calibri"/>
      <w:kern w:val="0"/>
      <w:sz w:val="16"/>
      <w:szCs w:val="16"/>
      <w14:ligatures w14:val="none"/>
    </w:rPr>
  </w:style>
  <w:style w:type="paragraph" w:styleId="Header">
    <w:name w:val="header"/>
    <w:basedOn w:val="Normal"/>
    <w:link w:val="HeaderChar"/>
    <w:uiPriority w:val="99"/>
    <w:unhideWhenUsed/>
    <w:qFormat/>
    <w:rsid w:val="00121F1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121F14"/>
    <w:rPr>
      <w:rFonts w:ascii="Calibri" w:eastAsia="Calibri" w:hAnsi="Calibri" w:cs="Calibri"/>
      <w:kern w:val="0"/>
      <w14:ligatures w14:val="none"/>
    </w:rPr>
  </w:style>
  <w:style w:type="paragraph" w:styleId="Footer">
    <w:name w:val="footer"/>
    <w:basedOn w:val="Normal"/>
    <w:link w:val="FooterChar"/>
    <w:uiPriority w:val="99"/>
    <w:unhideWhenUsed/>
    <w:qFormat/>
    <w:rsid w:val="00121F1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121F14"/>
    <w:rPr>
      <w:rFonts w:ascii="Calibri" w:eastAsia="Calibri" w:hAnsi="Calibri" w:cs="Calibri"/>
      <w:kern w:val="0"/>
      <w14:ligatures w14:val="none"/>
    </w:rPr>
  </w:style>
  <w:style w:type="paragraph" w:styleId="NormalWeb">
    <w:name w:val="Normal (Web)"/>
    <w:basedOn w:val="Normal"/>
    <w:uiPriority w:val="99"/>
    <w:semiHidden/>
    <w:unhideWhenUsed/>
    <w:rsid w:val="0045055A"/>
    <w:rPr>
      <w:rFonts w:ascii="Times New Roman" w:hAnsi="Times New Roman" w:cs="Times New Roman"/>
      <w:sz w:val="24"/>
      <w:szCs w:val="24"/>
    </w:rPr>
  </w:style>
  <w:style w:type="character" w:styleId="Strong">
    <w:name w:val="Strong"/>
    <w:basedOn w:val="DefaultParagraphFont"/>
    <w:uiPriority w:val="22"/>
    <w:qFormat/>
    <w:rsid w:val="00BC0AD4"/>
    <w:rPr>
      <w:b/>
      <w:bCs/>
    </w:rPr>
  </w:style>
  <w:style w:type="character" w:styleId="Emphasis">
    <w:name w:val="Emphasis"/>
    <w:basedOn w:val="DefaultParagraphFont"/>
    <w:uiPriority w:val="20"/>
    <w:qFormat/>
    <w:rsid w:val="00BC0AD4"/>
    <w:rPr>
      <w:i/>
      <w:iCs/>
    </w:rPr>
  </w:style>
  <w:style w:type="character" w:styleId="Hyperlink">
    <w:name w:val="Hyperlink"/>
    <w:basedOn w:val="DefaultParagraphFont"/>
    <w:qFormat/>
    <w:rsid w:val="00B017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47449">
      <w:bodyDiv w:val="1"/>
      <w:marLeft w:val="0"/>
      <w:marRight w:val="0"/>
      <w:marTop w:val="0"/>
      <w:marBottom w:val="0"/>
      <w:divBdr>
        <w:top w:val="none" w:sz="0" w:space="0" w:color="auto"/>
        <w:left w:val="none" w:sz="0" w:space="0" w:color="auto"/>
        <w:bottom w:val="none" w:sz="0" w:space="0" w:color="auto"/>
        <w:right w:val="none" w:sz="0" w:space="0" w:color="auto"/>
      </w:divBdr>
    </w:div>
    <w:div w:id="264964406">
      <w:bodyDiv w:val="1"/>
      <w:marLeft w:val="0"/>
      <w:marRight w:val="0"/>
      <w:marTop w:val="0"/>
      <w:marBottom w:val="0"/>
      <w:divBdr>
        <w:top w:val="none" w:sz="0" w:space="0" w:color="auto"/>
        <w:left w:val="none" w:sz="0" w:space="0" w:color="auto"/>
        <w:bottom w:val="none" w:sz="0" w:space="0" w:color="auto"/>
        <w:right w:val="none" w:sz="0" w:space="0" w:color="auto"/>
      </w:divBdr>
    </w:div>
    <w:div w:id="398283071">
      <w:bodyDiv w:val="1"/>
      <w:marLeft w:val="0"/>
      <w:marRight w:val="0"/>
      <w:marTop w:val="0"/>
      <w:marBottom w:val="0"/>
      <w:divBdr>
        <w:top w:val="none" w:sz="0" w:space="0" w:color="auto"/>
        <w:left w:val="none" w:sz="0" w:space="0" w:color="auto"/>
        <w:bottom w:val="none" w:sz="0" w:space="0" w:color="auto"/>
        <w:right w:val="none" w:sz="0" w:space="0" w:color="auto"/>
      </w:divBdr>
    </w:div>
    <w:div w:id="423645094">
      <w:bodyDiv w:val="1"/>
      <w:marLeft w:val="0"/>
      <w:marRight w:val="0"/>
      <w:marTop w:val="0"/>
      <w:marBottom w:val="0"/>
      <w:divBdr>
        <w:top w:val="none" w:sz="0" w:space="0" w:color="auto"/>
        <w:left w:val="none" w:sz="0" w:space="0" w:color="auto"/>
        <w:bottom w:val="none" w:sz="0" w:space="0" w:color="auto"/>
        <w:right w:val="none" w:sz="0" w:space="0" w:color="auto"/>
      </w:divBdr>
    </w:div>
    <w:div w:id="813454577">
      <w:bodyDiv w:val="1"/>
      <w:marLeft w:val="0"/>
      <w:marRight w:val="0"/>
      <w:marTop w:val="0"/>
      <w:marBottom w:val="0"/>
      <w:divBdr>
        <w:top w:val="none" w:sz="0" w:space="0" w:color="auto"/>
        <w:left w:val="none" w:sz="0" w:space="0" w:color="auto"/>
        <w:bottom w:val="none" w:sz="0" w:space="0" w:color="auto"/>
        <w:right w:val="none" w:sz="0" w:space="0" w:color="auto"/>
      </w:divBdr>
    </w:div>
    <w:div w:id="861475259">
      <w:bodyDiv w:val="1"/>
      <w:marLeft w:val="0"/>
      <w:marRight w:val="0"/>
      <w:marTop w:val="0"/>
      <w:marBottom w:val="0"/>
      <w:divBdr>
        <w:top w:val="none" w:sz="0" w:space="0" w:color="auto"/>
        <w:left w:val="none" w:sz="0" w:space="0" w:color="auto"/>
        <w:bottom w:val="none" w:sz="0" w:space="0" w:color="auto"/>
        <w:right w:val="none" w:sz="0" w:space="0" w:color="auto"/>
      </w:divBdr>
    </w:div>
    <w:div w:id="915165684">
      <w:bodyDiv w:val="1"/>
      <w:marLeft w:val="0"/>
      <w:marRight w:val="0"/>
      <w:marTop w:val="0"/>
      <w:marBottom w:val="0"/>
      <w:divBdr>
        <w:top w:val="none" w:sz="0" w:space="0" w:color="auto"/>
        <w:left w:val="none" w:sz="0" w:space="0" w:color="auto"/>
        <w:bottom w:val="none" w:sz="0" w:space="0" w:color="auto"/>
        <w:right w:val="none" w:sz="0" w:space="0" w:color="auto"/>
      </w:divBdr>
    </w:div>
    <w:div w:id="1689985658">
      <w:bodyDiv w:val="1"/>
      <w:marLeft w:val="0"/>
      <w:marRight w:val="0"/>
      <w:marTop w:val="0"/>
      <w:marBottom w:val="0"/>
      <w:divBdr>
        <w:top w:val="none" w:sz="0" w:space="0" w:color="auto"/>
        <w:left w:val="none" w:sz="0" w:space="0" w:color="auto"/>
        <w:bottom w:val="none" w:sz="0" w:space="0" w:color="auto"/>
        <w:right w:val="none" w:sz="0" w:space="0" w:color="auto"/>
      </w:divBdr>
    </w:div>
    <w:div w:id="1730035064">
      <w:bodyDiv w:val="1"/>
      <w:marLeft w:val="0"/>
      <w:marRight w:val="0"/>
      <w:marTop w:val="0"/>
      <w:marBottom w:val="0"/>
      <w:divBdr>
        <w:top w:val="none" w:sz="0" w:space="0" w:color="auto"/>
        <w:left w:val="none" w:sz="0" w:space="0" w:color="auto"/>
        <w:bottom w:val="none" w:sz="0" w:space="0" w:color="auto"/>
        <w:right w:val="none" w:sz="0" w:space="0" w:color="auto"/>
      </w:divBdr>
    </w:div>
    <w:div w:id="1969239173">
      <w:bodyDiv w:val="1"/>
      <w:marLeft w:val="0"/>
      <w:marRight w:val="0"/>
      <w:marTop w:val="0"/>
      <w:marBottom w:val="0"/>
      <w:divBdr>
        <w:top w:val="none" w:sz="0" w:space="0" w:color="auto"/>
        <w:left w:val="none" w:sz="0" w:space="0" w:color="auto"/>
        <w:bottom w:val="none" w:sz="0" w:space="0" w:color="auto"/>
        <w:right w:val="none" w:sz="0" w:space="0" w:color="auto"/>
      </w:divBdr>
    </w:div>
    <w:div w:id="207142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journal.edutechjaya.com/index.php/khidm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5182</Words>
  <Characters>29540</Characters>
  <Application>Microsoft Office Word</Application>
  <DocSecurity>0</DocSecurity>
  <Lines>246</Lines>
  <Paragraphs>69</Paragraphs>
  <ScaleCrop>false</ScaleCrop>
  <Company/>
  <LinksUpToDate>false</LinksUpToDate>
  <CharactersWithSpaces>34653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SUCI RAHMAIDA SIHOMBING</dc:creator>
  <cp:keywords/>
  <dc:description/>
  <cp:lastModifiedBy>HP</cp:lastModifiedBy>
  <cp:revision>2</cp:revision>
  <dcterms:created xsi:type="dcterms:W3CDTF">2024-10-05T19:25:00Z</dcterms:created>
  <dcterms:modified xsi:type="dcterms:W3CDTF">2024-10-05T19:25:00Z</dcterms:modified>
</cp:coreProperties>
</file>