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507880" w14:textId="193060DB" w:rsidR="000F1882" w:rsidRDefault="000F1882" w:rsidP="000F1882">
      <w:pPr>
        <w:jc w:val="center"/>
        <w:rPr>
          <w:rFonts w:ascii="Georgia" w:hAnsi="Georgia" w:cstheme="majorBidi"/>
        </w:rPr>
      </w:pPr>
      <w:bookmarkStart w:id="0" w:name="_Hlk176122167"/>
      <w:r>
        <w:rPr>
          <w:noProof/>
        </w:rPr>
        <mc:AlternateContent>
          <mc:Choice Requires="wps">
            <w:drawing>
              <wp:anchor distT="0" distB="0" distL="114300" distR="114300" simplePos="0" relativeHeight="251659264" behindDoc="0" locked="0" layoutInCell="1" allowOverlap="1" wp14:anchorId="04F823B0" wp14:editId="3E7DC94A">
                <wp:simplePos x="0" y="0"/>
                <wp:positionH relativeFrom="column">
                  <wp:posOffset>-338455</wp:posOffset>
                </wp:positionH>
                <wp:positionV relativeFrom="paragraph">
                  <wp:posOffset>-772160</wp:posOffset>
                </wp:positionV>
                <wp:extent cx="6257925" cy="704850"/>
                <wp:effectExtent l="0" t="0" r="28575" b="1905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7925" cy="704850"/>
                        </a:xfrm>
                        <a:prstGeom prst="rect">
                          <a:avLst/>
                        </a:prstGeom>
                        <a:ln>
                          <a:solidFill>
                            <a:schemeClr val="bg1"/>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89581E0" id="Rectangle 9" o:spid="_x0000_s1026" style="position:absolute;margin-left:-26.65pt;margin-top:-60.8pt;width:492.75pt;height: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" fillcolor="white [3201]" strokecolor="white [3212]" strokeweight="1pt">
                <v:path arrowok="t"/>
              </v:rect>
            </w:pict>
          </mc:Fallback>
        </mc:AlternateContent>
      </w:r>
      <w:bookmarkStart w:id="1" w:name="_Hlk176123925"/>
      <w:r>
        <w:rPr>
          <w:rFonts w:ascii="Georgia" w:hAnsi="Georgia" w:cstheme="majorBidi"/>
          <w:noProof/>
        </w:rPr>
        <w:drawing>
          <wp:inline distT="0" distB="0" distL="0" distR="0" wp14:anchorId="7A9FF81E" wp14:editId="65FE87BD">
            <wp:extent cx="5760085" cy="980440"/>
            <wp:effectExtent l="0" t="0" r="0" b="0"/>
            <wp:docPr id="1" name="Picture 1" descr="HEADER ANALYSIS o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 ANALYSIS ok1"/>
                    <pic:cNvPicPr>
                      <a:picLocks noChangeAspect="1" noChangeArrowheads="1"/>
                    </pic:cNvPicPr>
                  </pic:nvPicPr>
                  <pic:blipFill>
                    <a:blip r:embed="rId8">
                      <a:extLst>
                        <a:ext uri="{28A0092B-C50C-407E-A947-70E740481C1C}">
                          <a14:useLocalDpi xmlns:a14="http://schemas.microsoft.com/office/drawing/2010/main" val="0"/>
                        </a:ext>
                      </a:extLst>
                    </a:blip>
                    <a:srcRect l="-2" r="958"/>
                    <a:stretch>
                      <a:fillRect/>
                    </a:stretch>
                  </pic:blipFill>
                  <pic:spPr bwMode="auto">
                    <a:xfrm>
                      <a:off x="0" y="0"/>
                      <a:ext cx="5760085" cy="980440"/>
                    </a:xfrm>
                    <a:prstGeom prst="rect">
                      <a:avLst/>
                    </a:prstGeom>
                    <a:noFill/>
                    <a:ln>
                      <a:noFill/>
                    </a:ln>
                  </pic:spPr>
                </pic:pic>
              </a:graphicData>
            </a:graphic>
          </wp:inline>
        </w:drawing>
      </w:r>
      <w:r>
        <w:rPr>
          <w:noProof/>
        </w:rPr>
        <mc:AlternateContent>
          <mc:Choice Requires="wps">
            <w:drawing>
              <wp:anchor distT="4294967295" distB="4294967295" distL="114300" distR="114300" simplePos="0" relativeHeight="251660288" behindDoc="0" locked="0" layoutInCell="1" allowOverlap="1" wp14:anchorId="70AA4CC7" wp14:editId="50505671">
                <wp:simplePos x="0" y="0"/>
                <wp:positionH relativeFrom="margin">
                  <wp:align>left</wp:align>
                </wp:positionH>
                <wp:positionV relativeFrom="paragraph">
                  <wp:posOffset>24765</wp:posOffset>
                </wp:positionV>
                <wp:extent cx="5756275"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6275" cy="0"/>
                        </a:xfrm>
                        <a:prstGeom prst="line">
                          <a:avLst/>
                        </a:prstGeom>
                        <a:noFill/>
                        <a:ln w="25400">
                          <a:solidFill>
                            <a:schemeClr val="tx1">
                              <a:lumMod val="100000"/>
                              <a:lumOff val="0"/>
                            </a:schemeClr>
                          </a:solidFill>
                          <a:miter lim="800000"/>
                          <a:headEnd/>
                          <a:tailEnd/>
                        </a:ln>
                      </wps:spPr>
                      <wps:bodyPr/>
                    </wps:wsp>
                  </a:graphicData>
                </a:graphic>
                <wp14:sizeRelH relativeFrom="margin">
                  <wp14:pctWidth>0</wp14:pctWidth>
                </wp14:sizeRelH>
                <wp14:sizeRelV relativeFrom="page">
                  <wp14:pctHeight>0</wp14:pctHeight>
                </wp14:sizeRelV>
              </wp:anchor>
            </w:drawing>
          </mc:Choice>
          <mc:Fallback>
            <w:pict>
              <v:line w14:anchorId="6813D0BC" id="Straight Connector 8" o:spid="_x0000_s1026" style="position:absolute;z-index:251660288;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margin;mso-height-relative:page" from="0,1.95pt" to="453.2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" strokecolor="black [3213]" strokeweight="2pt">
                <v:stroke joinstyle="miter"/>
                <w10:wrap anchorx="margin"/>
              </v:line>
            </w:pict>
          </mc:Fallback>
        </mc:AlternateContent>
      </w:r>
      <w:r>
        <w:rPr>
          <w:rFonts w:ascii="Georgia" w:hAnsi="Georgia"/>
          <w:i/>
        </w:rPr>
        <w:t>Volume</w:t>
      </w:r>
      <w:r>
        <w:rPr>
          <w:rFonts w:ascii="Georgia" w:hAnsi="Georgia"/>
        </w:rPr>
        <w:t xml:space="preserve"> </w:t>
      </w:r>
      <w:r>
        <w:rPr>
          <w:rFonts w:ascii="Georgia" w:hAnsi="Georgia"/>
          <w:i/>
          <w:iCs/>
        </w:rPr>
        <w:t>2</w:t>
      </w:r>
      <w:r>
        <w:rPr>
          <w:rFonts w:ascii="Georgia" w:hAnsi="Georgia"/>
        </w:rPr>
        <w:t xml:space="preserve">, </w:t>
      </w:r>
      <w:r>
        <w:rPr>
          <w:rFonts w:ascii="Georgia" w:hAnsi="Georgia"/>
          <w:i/>
        </w:rPr>
        <w:t>Number</w:t>
      </w:r>
      <w:r>
        <w:rPr>
          <w:rFonts w:ascii="Georgia" w:hAnsi="Georgia"/>
        </w:rPr>
        <w:t xml:space="preserve"> 2, 2024, pp. </w:t>
      </w:r>
      <w:r w:rsidRPr="000F1882">
        <w:rPr>
          <w:rFonts w:ascii="Georgia" w:hAnsi="Georgia"/>
        </w:rPr>
        <w:t>394-406</w:t>
      </w:r>
      <w:r>
        <w:rPr>
          <w:rFonts w:ascii="Georgia" w:hAnsi="Georgia"/>
        </w:rPr>
        <w:t xml:space="preserve"> | E-ISSN: 3031-2809 | https://ejournal.edutechjaya.com/index.php/analysis</w:t>
      </w:r>
    </w:p>
    <w:p w14:paraId="552B9B78" w14:textId="77777777" w:rsidR="000F1882" w:rsidRDefault="000F1882" w:rsidP="000F1882">
      <w:pPr>
        <w:tabs>
          <w:tab w:val="left" w:pos="1260"/>
        </w:tabs>
        <w:rPr>
          <w:rFonts w:ascii="Georgia" w:hAnsi="Georgia" w:cstheme="majorBidi"/>
        </w:rPr>
      </w:pPr>
      <w:r>
        <w:rPr>
          <w:noProof/>
        </w:rPr>
        <mc:AlternateContent>
          <mc:Choice Requires="wps">
            <w:drawing>
              <wp:anchor distT="4294967295" distB="4294967295" distL="114300" distR="114300" simplePos="0" relativeHeight="251661312" behindDoc="0" locked="0" layoutInCell="1" allowOverlap="1" wp14:anchorId="35111979" wp14:editId="6C0B0A6D">
                <wp:simplePos x="0" y="0"/>
                <wp:positionH relativeFrom="margin">
                  <wp:posOffset>17145</wp:posOffset>
                </wp:positionH>
                <wp:positionV relativeFrom="paragraph">
                  <wp:posOffset>15875</wp:posOffset>
                </wp:positionV>
                <wp:extent cx="575564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5640" cy="0"/>
                        </a:xfrm>
                        <a:prstGeom prst="line">
                          <a:avLst/>
                        </a:prstGeom>
                        <a:noFill/>
                        <a:ln w="25400">
                          <a:solidFill>
                            <a:schemeClr val="tx1">
                              <a:lumMod val="100000"/>
                              <a:lumOff val="0"/>
                            </a:schemeClr>
                          </a:solidFill>
                          <a:miter lim="800000"/>
                          <a:headEnd/>
                          <a:tailEnd/>
                        </a:ln>
                      </wps:spPr>
                      <wps:bodyPr/>
                    </wps:wsp>
                  </a:graphicData>
                </a:graphic>
                <wp14:sizeRelH relativeFrom="margin">
                  <wp14:pctWidth>0</wp14:pctWidth>
                </wp14:sizeRelH>
                <wp14:sizeRelV relativeFrom="page">
                  <wp14:pctHeight>0</wp14:pctHeight>
                </wp14:sizeRelV>
              </wp:anchor>
            </w:drawing>
          </mc:Choice>
          <mc:Fallback>
            <w:pict>
              <v:line w14:anchorId="724BCEFD" id="Straight Connector 6" o:spid="_x0000_s1026" style="position:absolute;z-index:25166131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page" from="1.35pt,1.25pt" to="454.5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" strokecolor="black [3213]" strokeweight="2pt">
                <v:stroke joinstyle="miter"/>
                <w10:wrap anchorx="margin"/>
              </v:line>
            </w:pict>
          </mc:Fallback>
        </mc:AlternateContent>
      </w:r>
      <w:r>
        <w:rPr>
          <w:rFonts w:ascii="Georgia" w:hAnsi="Georgia" w:cstheme="majorBidi"/>
        </w:rPr>
        <w:tab/>
      </w:r>
    </w:p>
    <w:bookmarkEnd w:id="0"/>
    <w:bookmarkEnd w:id="1"/>
    <w:p w14:paraId="656D25D0" w14:textId="77777777" w:rsidR="000F1882" w:rsidRDefault="000F1882" w:rsidP="00447D2E">
      <w:pPr>
        <w:spacing w:line="276" w:lineRule="auto"/>
        <w:jc w:val="center"/>
        <w:rPr>
          <w:rFonts w:ascii="Georgia" w:hAnsi="Georgia"/>
          <w:b/>
        </w:rPr>
      </w:pPr>
    </w:p>
    <w:p w14:paraId="477EA3C5" w14:textId="77777777" w:rsidR="000F1882" w:rsidRDefault="00366168" w:rsidP="00447D2E">
      <w:pPr>
        <w:spacing w:line="276" w:lineRule="auto"/>
        <w:jc w:val="center"/>
        <w:rPr>
          <w:rFonts w:ascii="Georgia" w:hAnsi="Georgia"/>
          <w:b/>
          <w:sz w:val="28"/>
          <w:szCs w:val="28"/>
        </w:rPr>
      </w:pPr>
      <w:r w:rsidRPr="000F1882">
        <w:rPr>
          <w:rFonts w:ascii="Georgia" w:hAnsi="Georgia"/>
          <w:b/>
          <w:sz w:val="28"/>
          <w:szCs w:val="28"/>
        </w:rPr>
        <w:t xml:space="preserve">UPAYA GURU BK DALAM MENINGKATKAN </w:t>
      </w:r>
      <w:r w:rsidRPr="000F1882">
        <w:rPr>
          <w:rFonts w:ascii="Georgia" w:hAnsi="Georgia"/>
          <w:b/>
          <w:i/>
          <w:iCs/>
          <w:sz w:val="28"/>
          <w:szCs w:val="28"/>
        </w:rPr>
        <w:t>SELF CONTROL</w:t>
      </w:r>
      <w:r w:rsidRPr="000F1882">
        <w:rPr>
          <w:rFonts w:ascii="Georgia" w:hAnsi="Georgia"/>
          <w:b/>
          <w:sz w:val="28"/>
          <w:szCs w:val="28"/>
        </w:rPr>
        <w:t xml:space="preserve"> SISWA UNTUK MENGURANGI </w:t>
      </w:r>
      <w:r w:rsidRPr="000F1882">
        <w:rPr>
          <w:rFonts w:ascii="Georgia" w:hAnsi="Georgia"/>
          <w:b/>
          <w:i/>
          <w:iCs/>
          <w:sz w:val="28"/>
          <w:szCs w:val="28"/>
        </w:rPr>
        <w:t xml:space="preserve">BULLYING </w:t>
      </w:r>
      <w:r w:rsidRPr="000F1882">
        <w:rPr>
          <w:rFonts w:ascii="Georgia" w:hAnsi="Georgia"/>
          <w:b/>
          <w:sz w:val="28"/>
          <w:szCs w:val="28"/>
        </w:rPr>
        <w:t xml:space="preserve">VERBAL </w:t>
      </w:r>
    </w:p>
    <w:p w14:paraId="02203515" w14:textId="6285F115" w:rsidR="00366623" w:rsidRPr="000F1882" w:rsidRDefault="00366168" w:rsidP="00447D2E">
      <w:pPr>
        <w:spacing w:line="276" w:lineRule="auto"/>
        <w:jc w:val="center"/>
        <w:rPr>
          <w:rFonts w:ascii="Georgia" w:hAnsi="Georgia"/>
          <w:b/>
          <w:sz w:val="28"/>
          <w:szCs w:val="28"/>
        </w:rPr>
      </w:pPr>
      <w:bookmarkStart w:id="2" w:name="_GoBack"/>
      <w:bookmarkEnd w:id="2"/>
      <w:r w:rsidRPr="000F1882">
        <w:rPr>
          <w:rFonts w:ascii="Georgia" w:hAnsi="Georgia"/>
          <w:b/>
          <w:sz w:val="28"/>
          <w:szCs w:val="28"/>
        </w:rPr>
        <w:t>DI SMA NEGERI 16 MEDAN</w:t>
      </w:r>
    </w:p>
    <w:p w14:paraId="2C8BECA8" w14:textId="77777777" w:rsidR="00366168" w:rsidRPr="000F1882" w:rsidRDefault="00366168" w:rsidP="00447D2E">
      <w:pPr>
        <w:spacing w:line="276" w:lineRule="auto"/>
        <w:jc w:val="center"/>
        <w:rPr>
          <w:rFonts w:ascii="Georgia" w:hAnsi="Georgia"/>
          <w:b/>
        </w:rPr>
      </w:pPr>
    </w:p>
    <w:p w14:paraId="480A5740" w14:textId="67542E4B" w:rsidR="00366168" w:rsidRDefault="00366168" w:rsidP="00447D2E">
      <w:pPr>
        <w:tabs>
          <w:tab w:val="left" w:pos="3741"/>
        </w:tabs>
        <w:spacing w:after="160" w:line="276" w:lineRule="auto"/>
        <w:ind w:left="720" w:hanging="720"/>
        <w:contextualSpacing/>
        <w:jc w:val="center"/>
        <w:rPr>
          <w:rFonts w:ascii="Georgia" w:eastAsia="Calibri" w:hAnsi="Georgia"/>
          <w:b/>
          <w:bCs/>
          <w:vertAlign w:val="superscript"/>
        </w:rPr>
      </w:pPr>
      <w:r w:rsidRPr="000F1882">
        <w:rPr>
          <w:rFonts w:ascii="Georgia" w:eastAsia="Calibri" w:hAnsi="Georgia"/>
          <w:b/>
        </w:rPr>
        <w:t>Alfira Khairunisa</w:t>
      </w:r>
      <w:r w:rsidR="00447D2E" w:rsidRPr="000F1882">
        <w:rPr>
          <w:rFonts w:ascii="Georgia" w:eastAsia="Calibri" w:hAnsi="Georgia"/>
          <w:b/>
          <w:vertAlign w:val="superscript"/>
        </w:rPr>
        <w:t>1</w:t>
      </w:r>
      <w:r w:rsidR="00447D2E" w:rsidRPr="000F1882">
        <w:rPr>
          <w:rFonts w:ascii="Georgia" w:eastAsia="Calibri" w:hAnsi="Georgia"/>
          <w:b/>
        </w:rPr>
        <w:t>, Makmur Syukri</w:t>
      </w:r>
      <w:r w:rsidR="00447D2E" w:rsidRPr="000F1882">
        <w:rPr>
          <w:rFonts w:ascii="Georgia" w:eastAsia="Calibri" w:hAnsi="Georgia"/>
          <w:b/>
          <w:vertAlign w:val="superscript"/>
        </w:rPr>
        <w:t>2</w:t>
      </w:r>
      <w:r w:rsidR="00447D2E" w:rsidRPr="000F1882">
        <w:rPr>
          <w:rFonts w:ascii="Georgia" w:eastAsia="Calibri" w:hAnsi="Georgia"/>
          <w:b/>
        </w:rPr>
        <w:t xml:space="preserve">, </w:t>
      </w:r>
      <w:r w:rsidR="00447D2E" w:rsidRPr="000F1882">
        <w:rPr>
          <w:rFonts w:ascii="Georgia" w:eastAsia="Calibri" w:hAnsi="Georgia"/>
          <w:b/>
          <w:bCs/>
        </w:rPr>
        <w:t>Fauziah Nasution</w:t>
      </w:r>
      <w:r w:rsidR="00447D2E" w:rsidRPr="000F1882">
        <w:rPr>
          <w:rFonts w:ascii="Georgia" w:eastAsia="Calibri" w:hAnsi="Georgia"/>
          <w:b/>
          <w:bCs/>
          <w:vertAlign w:val="superscript"/>
        </w:rPr>
        <w:t>3</w:t>
      </w:r>
    </w:p>
    <w:p w14:paraId="2380E0A5" w14:textId="77777777" w:rsidR="000F1882" w:rsidRPr="000F1882" w:rsidRDefault="000F1882" w:rsidP="00447D2E">
      <w:pPr>
        <w:tabs>
          <w:tab w:val="left" w:pos="3741"/>
        </w:tabs>
        <w:spacing w:after="160" w:line="276" w:lineRule="auto"/>
        <w:ind w:left="720" w:hanging="720"/>
        <w:contextualSpacing/>
        <w:jc w:val="center"/>
        <w:rPr>
          <w:rFonts w:ascii="Georgia" w:eastAsia="Calibri" w:hAnsi="Georgia"/>
          <w:b/>
          <w:vertAlign w:val="superscript"/>
        </w:rPr>
      </w:pPr>
    </w:p>
    <w:p w14:paraId="34B41EF8" w14:textId="751975A6" w:rsidR="00366623" w:rsidRPr="000F1882" w:rsidRDefault="000F1882" w:rsidP="000F1882">
      <w:pPr>
        <w:pBdr>
          <w:top w:val="nil"/>
          <w:left w:val="nil"/>
          <w:bottom w:val="nil"/>
          <w:right w:val="nil"/>
          <w:between w:val="nil"/>
        </w:pBdr>
        <w:spacing w:line="276" w:lineRule="auto"/>
        <w:jc w:val="center"/>
        <w:rPr>
          <w:rFonts w:ascii="Georgia" w:hAnsi="Georgia"/>
          <w:color w:val="000000"/>
        </w:rPr>
      </w:pPr>
      <w:r w:rsidRPr="000F1882">
        <w:rPr>
          <w:rFonts w:ascii="Georgia" w:hAnsi="Georgia"/>
          <w:color w:val="000000"/>
          <w:vertAlign w:val="superscript"/>
        </w:rPr>
        <w:t>1,2,3</w:t>
      </w:r>
      <w:r w:rsidR="00366623" w:rsidRPr="000F1882">
        <w:rPr>
          <w:rFonts w:ascii="Georgia" w:hAnsi="Georgia"/>
          <w:color w:val="000000"/>
        </w:rPr>
        <w:t>Universitas Islam Negeri Sumatera Utara</w:t>
      </w:r>
      <w:r>
        <w:rPr>
          <w:rFonts w:ascii="Georgia" w:hAnsi="Georgia"/>
          <w:color w:val="000000"/>
        </w:rPr>
        <w:t xml:space="preserve"> Medan, </w:t>
      </w:r>
      <w:r w:rsidR="00366623" w:rsidRPr="000F1882">
        <w:rPr>
          <w:rFonts w:ascii="Georgia" w:hAnsi="Georgia"/>
          <w:color w:val="000000"/>
        </w:rPr>
        <w:t>Indonesia</w:t>
      </w:r>
    </w:p>
    <w:p w14:paraId="60FF82ED" w14:textId="77777777" w:rsidR="000F1882" w:rsidRDefault="000F1882" w:rsidP="00447D2E">
      <w:pPr>
        <w:pBdr>
          <w:top w:val="nil"/>
          <w:left w:val="nil"/>
          <w:bottom w:val="nil"/>
          <w:right w:val="nil"/>
          <w:between w:val="nil"/>
        </w:pBdr>
        <w:spacing w:line="276" w:lineRule="auto"/>
        <w:jc w:val="center"/>
        <w:rPr>
          <w:rFonts w:ascii="Georgia" w:hAnsi="Georgia"/>
          <w:color w:val="000000"/>
        </w:rPr>
      </w:pPr>
    </w:p>
    <w:p w14:paraId="4FD30BF9" w14:textId="05112AB0" w:rsidR="00366623" w:rsidRPr="000F1882" w:rsidRDefault="004F2042" w:rsidP="00447D2E">
      <w:pPr>
        <w:pBdr>
          <w:top w:val="nil"/>
          <w:left w:val="nil"/>
          <w:bottom w:val="nil"/>
          <w:right w:val="nil"/>
          <w:between w:val="nil"/>
        </w:pBdr>
        <w:spacing w:line="276" w:lineRule="auto"/>
        <w:jc w:val="center"/>
        <w:rPr>
          <w:rFonts w:ascii="Georgia" w:hAnsi="Georgia"/>
          <w:color w:val="000000"/>
        </w:rPr>
      </w:pPr>
      <w:hyperlink r:id="rId9" w:history="1">
        <w:r w:rsidR="00447D2E" w:rsidRPr="000F1882">
          <w:rPr>
            <w:rStyle w:val="Hyperlink"/>
            <w:rFonts w:ascii="Georgia" w:hAnsi="Georgia"/>
          </w:rPr>
          <w:t>alfirakhairunisa251@gmail.com</w:t>
        </w:r>
      </w:hyperlink>
      <w:r w:rsidR="000F1882" w:rsidRPr="000F1882">
        <w:rPr>
          <w:rStyle w:val="Hyperlink"/>
          <w:rFonts w:ascii="Georgia" w:hAnsi="Georgia"/>
          <w:vertAlign w:val="superscript"/>
        </w:rPr>
        <w:t>1</w:t>
      </w:r>
      <w:r w:rsidR="00447D2E" w:rsidRPr="000F1882">
        <w:rPr>
          <w:rFonts w:ascii="Georgia" w:hAnsi="Georgia"/>
          <w:color w:val="000000"/>
        </w:rPr>
        <w:t xml:space="preserve">, </w:t>
      </w:r>
      <w:hyperlink r:id="rId10" w:history="1">
        <w:r w:rsidR="00447D2E" w:rsidRPr="000F1882">
          <w:rPr>
            <w:rStyle w:val="Hyperlink"/>
            <w:rFonts w:ascii="Georgia" w:hAnsi="Georgia"/>
          </w:rPr>
          <w:t>makmursyukri@uinsu.ac.id</w:t>
        </w:r>
      </w:hyperlink>
      <w:r w:rsidR="000F1882" w:rsidRPr="000F1882">
        <w:rPr>
          <w:rStyle w:val="Hyperlink"/>
          <w:rFonts w:ascii="Georgia" w:hAnsi="Georgia"/>
          <w:vertAlign w:val="superscript"/>
        </w:rPr>
        <w:t>2</w:t>
      </w:r>
      <w:r w:rsidR="00447D2E" w:rsidRPr="000F1882">
        <w:rPr>
          <w:rFonts w:ascii="Georgia" w:hAnsi="Georgia"/>
          <w:color w:val="000000"/>
        </w:rPr>
        <w:t xml:space="preserve">, </w:t>
      </w:r>
      <w:hyperlink r:id="rId11" w:history="1">
        <w:r w:rsidR="00447D2E" w:rsidRPr="000F1882">
          <w:rPr>
            <w:rStyle w:val="Hyperlink"/>
            <w:rFonts w:ascii="Georgia" w:hAnsi="Georgia"/>
          </w:rPr>
          <w:t>fauziahnasution@uinsu.ac.id</w:t>
        </w:r>
      </w:hyperlink>
      <w:r w:rsidR="000F1882" w:rsidRPr="000F1882">
        <w:rPr>
          <w:rStyle w:val="Hyperlink"/>
          <w:rFonts w:ascii="Georgia" w:hAnsi="Georgia"/>
          <w:vertAlign w:val="superscript"/>
        </w:rPr>
        <w:t>3</w:t>
      </w:r>
    </w:p>
    <w:p w14:paraId="6E7F3774" w14:textId="4566B45D" w:rsidR="00366623" w:rsidRDefault="00366623" w:rsidP="00447D2E">
      <w:pPr>
        <w:pBdr>
          <w:top w:val="nil"/>
          <w:left w:val="nil"/>
          <w:bottom w:val="nil"/>
          <w:right w:val="nil"/>
          <w:between w:val="nil"/>
        </w:pBdr>
        <w:spacing w:line="276" w:lineRule="auto"/>
        <w:jc w:val="center"/>
        <w:rPr>
          <w:rFonts w:ascii="Georgia" w:hAnsi="Georgia"/>
          <w:b/>
          <w:color w:val="000000"/>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0"/>
        <w:gridCol w:w="7476"/>
      </w:tblGrid>
      <w:tr w:rsidR="000F1882" w:rsidRPr="000F1882" w14:paraId="0CF990C6" w14:textId="77777777" w:rsidTr="006B1875">
        <w:tc>
          <w:tcPr>
            <w:tcW w:w="1590" w:type="dxa"/>
          </w:tcPr>
          <w:p w14:paraId="09824D35" w14:textId="77777777" w:rsidR="000F1882" w:rsidRPr="000F1882" w:rsidRDefault="000F1882" w:rsidP="006B1875">
            <w:pPr>
              <w:adjustRightInd w:val="0"/>
              <w:snapToGrid w:val="0"/>
              <w:rPr>
                <w:rFonts w:ascii="Georgia" w:eastAsia="MS Mincho" w:hAnsi="Georgia"/>
                <w:sz w:val="22"/>
                <w:szCs w:val="22"/>
                <w:lang w:eastAsia="ja-JP"/>
              </w:rPr>
            </w:pPr>
            <w:bookmarkStart w:id="3" w:name="_Hlk156553301"/>
            <w:r w:rsidRPr="000F1882">
              <w:rPr>
                <w:rFonts w:ascii="Georgia" w:eastAsia="MS Mincho" w:hAnsi="Georgia"/>
                <w:b/>
                <w:sz w:val="22"/>
                <w:szCs w:val="22"/>
                <w:lang w:eastAsia="ja-JP"/>
              </w:rPr>
              <w:t>ANALYSIS</w:t>
            </w:r>
            <w:r w:rsidRPr="000F1882">
              <w:rPr>
                <w:rFonts w:ascii="Georgia" w:eastAsia="MS Mincho" w:hAnsi="Georgia"/>
                <w:sz w:val="22"/>
                <w:szCs w:val="22"/>
                <w:lang w:eastAsia="ja-JP"/>
              </w:rPr>
              <w:t>: Journal of Education</w:t>
            </w:r>
          </w:p>
          <w:p w14:paraId="66D89C9B" w14:textId="77777777" w:rsidR="000F1882" w:rsidRPr="000F1882" w:rsidRDefault="000F1882" w:rsidP="006B1875">
            <w:pPr>
              <w:adjustRightInd w:val="0"/>
              <w:snapToGrid w:val="0"/>
              <w:rPr>
                <w:rFonts w:ascii="Georgia" w:eastAsia="MS Mincho" w:hAnsi="Georgia"/>
                <w:sz w:val="22"/>
                <w:szCs w:val="22"/>
                <w:lang w:eastAsia="ja-JP"/>
              </w:rPr>
            </w:pPr>
            <w:r w:rsidRPr="000F1882">
              <w:rPr>
                <w:rFonts w:ascii="Georgia" w:eastAsia="MS Mincho" w:hAnsi="Georgia"/>
                <w:sz w:val="22"/>
                <w:szCs w:val="22"/>
                <w:lang w:eastAsia="ja-JP"/>
              </w:rPr>
              <w:t>Vol. 2 No. 2</w:t>
            </w:r>
          </w:p>
          <w:p w14:paraId="1EFCC28C" w14:textId="77777777" w:rsidR="000F1882" w:rsidRPr="000F1882" w:rsidRDefault="000F1882" w:rsidP="006B1875">
            <w:pPr>
              <w:adjustRightInd w:val="0"/>
              <w:snapToGrid w:val="0"/>
              <w:ind w:right="566"/>
              <w:rPr>
                <w:rFonts w:ascii="Georgia" w:eastAsia="MS Mincho" w:hAnsi="Georgia"/>
                <w:sz w:val="22"/>
                <w:szCs w:val="22"/>
                <w:lang w:eastAsia="ja-JP"/>
              </w:rPr>
            </w:pPr>
            <w:r w:rsidRPr="000F1882">
              <w:rPr>
                <w:rFonts w:ascii="Georgia" w:eastAsia="MS Mincho" w:hAnsi="Georgia"/>
                <w:sz w:val="22"/>
                <w:szCs w:val="22"/>
                <w:lang w:eastAsia="ja-JP"/>
              </w:rPr>
              <w:t>2024</w:t>
            </w:r>
          </w:p>
          <w:p w14:paraId="61C03F56" w14:textId="77777777" w:rsidR="000F1882" w:rsidRPr="000F1882" w:rsidRDefault="000F1882" w:rsidP="006B1875">
            <w:pPr>
              <w:adjustRightInd w:val="0"/>
              <w:snapToGrid w:val="0"/>
              <w:ind w:right="566"/>
              <w:rPr>
                <w:rFonts w:ascii="Georgia" w:eastAsia="MS Mincho" w:hAnsi="Georgia"/>
                <w:sz w:val="22"/>
                <w:szCs w:val="22"/>
                <w:lang w:eastAsia="ja-JP"/>
              </w:rPr>
            </w:pPr>
          </w:p>
          <w:p w14:paraId="274AB536" w14:textId="77777777" w:rsidR="000F1882" w:rsidRPr="000F1882" w:rsidRDefault="000F1882" w:rsidP="006B1875">
            <w:pPr>
              <w:adjustRightInd w:val="0"/>
              <w:snapToGrid w:val="0"/>
              <w:ind w:right="566"/>
              <w:rPr>
                <w:rFonts w:ascii="Georgia" w:eastAsia="MS Mincho" w:hAnsi="Georgia"/>
                <w:sz w:val="22"/>
                <w:szCs w:val="22"/>
                <w:lang w:eastAsia="ja-JP"/>
              </w:rPr>
            </w:pPr>
          </w:p>
        </w:tc>
        <w:tc>
          <w:tcPr>
            <w:tcW w:w="7476" w:type="dxa"/>
          </w:tcPr>
          <w:p w14:paraId="475C803F" w14:textId="77777777" w:rsidR="000F1882" w:rsidRPr="000F1882" w:rsidRDefault="000F1882" w:rsidP="000F1882">
            <w:pPr>
              <w:adjustRightInd w:val="0"/>
              <w:snapToGrid w:val="0"/>
              <w:ind w:right="57"/>
              <w:jc w:val="both"/>
              <w:rPr>
                <w:rFonts w:ascii="Georgia" w:eastAsia="MS Mincho" w:hAnsi="Georgia"/>
                <w:sz w:val="22"/>
                <w:szCs w:val="22"/>
                <w:lang w:eastAsia="ja-JP"/>
              </w:rPr>
            </w:pPr>
            <w:r w:rsidRPr="000F1882">
              <w:rPr>
                <w:rFonts w:ascii="Georgia" w:eastAsia="MS Mincho" w:hAnsi="Georgia"/>
                <w:b/>
                <w:sz w:val="22"/>
                <w:szCs w:val="22"/>
                <w:lang w:eastAsia="ja-JP"/>
              </w:rPr>
              <w:t>Abstrak:</w:t>
            </w:r>
            <w:r w:rsidRPr="000F1882">
              <w:rPr>
                <w:rFonts w:ascii="Georgia" w:eastAsia="MS Mincho" w:hAnsi="Georgia"/>
                <w:sz w:val="22"/>
                <w:szCs w:val="22"/>
                <w:lang w:eastAsia="ja-JP"/>
              </w:rPr>
              <w:t xml:space="preserve"> Penelitian yang telah dilaksanakan di Sekolah SMA Negeri 16 Medan yang dilatarbelakangi bahwa upaya yang dilakukan guru bk meningkatkan self control sangat efektif untuk mengurangi bullying verbal. Hal ini dapat dibuktikan bahwa kasus bullying verbal jarang terjadi di Sekolah. Siswa di sekolah tersebut memiliki kontrol diri yang baik sehingga sadar akan bahaya tindakan bullying verbal. Tujuan penelitian ini untuk mengetahui cara meningkatkan self control siswa untuk mengurangi bullying verbal. Penelitian ini menggunakan jenis penelitian kualitatif dengan pendekatan penelitian deskriptif yang menghasilkan uraian berupa kata-kata tertulis atau lisan dari perilaku para partisipan dan subjek penelitian yang dapat diamati dari situasi sosial. Hasil dari penelitian ini menunjukan bahwa upaya guru bk meningkatkan self control untuk mengurangi bullying verbal siswa dengan cara membimbing, mengarahkan dan memberi layanan bimbingan konseling pada siswa. Bukan hanya itu mereka juga melakukan kegiatan keagamaan yang bertujuan agar siswa dapat mengontrol dirinya dengan baik. sekolah juga bekerja sama dengan TNI Angkatan Laut untuk mendipslinkan dan membentuk karakter siswa yang baik. sedangkan dalam mengurangi bullying verbal guru bimbingan konseling membuat program root anti bullying yang melibatkan siswa dalam program tersebut untuk menjadi agen perubahan. Guru bimbingan konseling individu agar mengentahui masalah setiap siswanya lebih mendalam, memberi mereka nasihat dan saling bermaafan satu sama lain.Dapat dibuktikan dari hasil observasi dan wawancara yang dilakukan bahwa tingkat self control siswa meningkat sehingga kasus bullying verbal di sekolah jarang terjadi.</w:t>
            </w:r>
          </w:p>
          <w:p w14:paraId="19D76388" w14:textId="42B0C5A1" w:rsidR="000F1882" w:rsidRPr="000F1882" w:rsidRDefault="000F1882" w:rsidP="000F1882">
            <w:pPr>
              <w:adjustRightInd w:val="0"/>
              <w:snapToGrid w:val="0"/>
              <w:ind w:right="57"/>
              <w:jc w:val="both"/>
              <w:rPr>
                <w:rFonts w:ascii="Georgia" w:eastAsia="MS Mincho" w:hAnsi="Georgia"/>
                <w:sz w:val="22"/>
                <w:szCs w:val="22"/>
                <w:lang w:eastAsia="ja-JP"/>
              </w:rPr>
            </w:pPr>
            <w:r w:rsidRPr="000F1882">
              <w:rPr>
                <w:rFonts w:ascii="Georgia" w:eastAsia="MS Mincho" w:hAnsi="Georgia"/>
                <w:sz w:val="22"/>
                <w:szCs w:val="22"/>
                <w:lang w:eastAsia="ja-JP"/>
              </w:rPr>
              <w:t>Kata Kunci: Self Control, Bullying Verbal</w:t>
            </w:r>
          </w:p>
          <w:p w14:paraId="77121D43" w14:textId="77777777" w:rsidR="000F1882" w:rsidRPr="000F1882" w:rsidRDefault="000F1882" w:rsidP="006B1875">
            <w:pPr>
              <w:adjustRightInd w:val="0"/>
              <w:snapToGrid w:val="0"/>
              <w:ind w:right="57"/>
              <w:rPr>
                <w:rFonts w:ascii="Georgia" w:eastAsia="MS Mincho" w:hAnsi="Georgia"/>
                <w:sz w:val="22"/>
                <w:szCs w:val="22"/>
                <w:lang w:eastAsia="ja-JP"/>
              </w:rPr>
            </w:pPr>
          </w:p>
        </w:tc>
      </w:tr>
      <w:tr w:rsidR="000F1882" w:rsidRPr="000F1882" w14:paraId="72AC2FEE" w14:textId="77777777" w:rsidTr="006B1875">
        <w:tc>
          <w:tcPr>
            <w:tcW w:w="1590" w:type="dxa"/>
          </w:tcPr>
          <w:p w14:paraId="5D33B21A" w14:textId="77777777" w:rsidR="000F1882" w:rsidRPr="000F1882" w:rsidRDefault="000F1882" w:rsidP="006B1875">
            <w:pPr>
              <w:adjustRightInd w:val="0"/>
              <w:snapToGrid w:val="0"/>
              <w:ind w:right="566"/>
              <w:rPr>
                <w:rFonts w:ascii="Georgia" w:eastAsia="MS Mincho" w:hAnsi="Georgia"/>
                <w:b/>
                <w:sz w:val="22"/>
                <w:szCs w:val="22"/>
                <w:lang w:eastAsia="ja-JP"/>
              </w:rPr>
            </w:pPr>
          </w:p>
        </w:tc>
        <w:tc>
          <w:tcPr>
            <w:tcW w:w="7476" w:type="dxa"/>
          </w:tcPr>
          <w:p w14:paraId="554B2C9E" w14:textId="77777777" w:rsidR="000F1882" w:rsidRPr="000F1882" w:rsidRDefault="000F1882" w:rsidP="000F1882">
            <w:pPr>
              <w:autoSpaceDE w:val="0"/>
              <w:autoSpaceDN w:val="0"/>
              <w:adjustRightInd w:val="0"/>
              <w:jc w:val="both"/>
              <w:rPr>
                <w:rFonts w:ascii="Georgia" w:eastAsia="MS Mincho" w:hAnsi="Georgia"/>
                <w:bCs/>
                <w:i/>
                <w:iCs/>
                <w:sz w:val="22"/>
                <w:szCs w:val="22"/>
                <w:lang w:eastAsia="ja-JP"/>
              </w:rPr>
            </w:pPr>
            <w:r w:rsidRPr="000F1882">
              <w:rPr>
                <w:rFonts w:ascii="Georgia" w:eastAsia="MS Mincho" w:hAnsi="Georgia"/>
                <w:b/>
                <w:sz w:val="22"/>
                <w:szCs w:val="22"/>
                <w:lang w:eastAsia="ja-JP"/>
              </w:rPr>
              <w:t>Abstract:</w:t>
            </w:r>
            <w:r w:rsidRPr="000F1882">
              <w:rPr>
                <w:rFonts w:ascii="Georgia" w:eastAsia="MS Mincho" w:hAnsi="Georgia"/>
                <w:bCs/>
                <w:sz w:val="22"/>
                <w:szCs w:val="22"/>
                <w:lang w:eastAsia="ja-JP"/>
              </w:rPr>
              <w:t xml:space="preserve"> </w:t>
            </w:r>
            <w:r w:rsidRPr="000F1882">
              <w:rPr>
                <w:rFonts w:ascii="Georgia" w:eastAsia="MS Mincho" w:hAnsi="Georgia"/>
                <w:bCs/>
                <w:i/>
                <w:iCs/>
                <w:sz w:val="22"/>
                <w:szCs w:val="22"/>
                <w:lang w:eastAsia="ja-JP"/>
              </w:rPr>
              <w:t>The research that was carried out at SMA Negeri 16 Medan was based on the fact that the efforts made by bk teachers to increase self-</w:t>
            </w:r>
            <w:r w:rsidRPr="000F1882">
              <w:rPr>
                <w:rFonts w:ascii="Georgia" w:eastAsia="MS Mincho" w:hAnsi="Georgia"/>
                <w:bCs/>
                <w:i/>
                <w:iCs/>
                <w:sz w:val="22"/>
                <w:szCs w:val="22"/>
                <w:lang w:eastAsia="ja-JP"/>
              </w:rPr>
              <w:lastRenderedPageBreak/>
              <w:t>control were very effective in reducing verbal bullying. It can be proven that cases of verbal bullying rarely occur in schools. Students at this school have good self-control so they are aware of the dangers of verbal bullying. The aim of this research is to find out how to increase students' self-control to reduce verbal bullying. This research uses a type of qualitative research with a descriptive research approach that produces descriptions in the form of written or spoken words of the behavior of the participants and research subjects that can be observed from social situations. The results of this research show that the bk teacher's efforts to increase self-control are to reduce students' verbal bullying by guiding, directing and providing counseling services to students. Not only that, they also carry out religious activities aimed at ensuring that students can control themselves well. The school also collaborates with the Indonesian Navy to discipline and shape students' good character. Meanwhile, to reduce verbal bullying, counseling teachers create root anti-bullying programs that involve students in the program to become agents of change. Individual counseling teachers need to know each student's problems more deeply, give them advice and forgive each other. It can be proven from the results of observations and interviews that students' levels of self-control have increased so that cases of verbal bullying at school rarely occur.</w:t>
            </w:r>
          </w:p>
          <w:p w14:paraId="1467F199" w14:textId="3FFB9392" w:rsidR="000F1882" w:rsidRPr="000F1882" w:rsidRDefault="000F1882" w:rsidP="000F1882">
            <w:pPr>
              <w:autoSpaceDE w:val="0"/>
              <w:autoSpaceDN w:val="0"/>
              <w:adjustRightInd w:val="0"/>
              <w:rPr>
                <w:rFonts w:ascii="Georgia" w:eastAsia="MS Mincho" w:hAnsi="Georgia"/>
                <w:bCs/>
                <w:sz w:val="22"/>
                <w:szCs w:val="22"/>
                <w:lang w:eastAsia="ja-JP"/>
              </w:rPr>
            </w:pPr>
            <w:r w:rsidRPr="000F1882">
              <w:rPr>
                <w:rFonts w:ascii="Georgia" w:eastAsia="MS Mincho" w:hAnsi="Georgia"/>
                <w:bCs/>
                <w:i/>
                <w:iCs/>
                <w:sz w:val="22"/>
                <w:szCs w:val="22"/>
                <w:lang w:eastAsia="ja-JP"/>
              </w:rPr>
              <w:t>Keywords: Self-Control, Verbal Bullying</w:t>
            </w:r>
          </w:p>
        </w:tc>
      </w:tr>
      <w:bookmarkEnd w:id="3"/>
    </w:tbl>
    <w:p w14:paraId="102228C2" w14:textId="77777777" w:rsidR="000F1882" w:rsidRPr="000F1882" w:rsidRDefault="000F1882" w:rsidP="00447D2E">
      <w:pPr>
        <w:pBdr>
          <w:top w:val="nil"/>
          <w:left w:val="nil"/>
          <w:bottom w:val="nil"/>
          <w:right w:val="nil"/>
          <w:between w:val="nil"/>
        </w:pBdr>
        <w:spacing w:line="276" w:lineRule="auto"/>
        <w:jc w:val="center"/>
        <w:rPr>
          <w:rFonts w:ascii="Georgia" w:hAnsi="Georgia"/>
          <w:b/>
          <w:color w:val="000000"/>
        </w:rPr>
      </w:pPr>
    </w:p>
    <w:p w14:paraId="355745B5" w14:textId="15C17176" w:rsidR="00366623" w:rsidRPr="000F1882" w:rsidRDefault="00366623" w:rsidP="00447D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Georgia" w:hAnsi="Georgia"/>
          <w:i/>
          <w:iCs/>
          <w:color w:val="202124"/>
          <w:lang w:val="en"/>
        </w:rPr>
      </w:pPr>
    </w:p>
    <w:p w14:paraId="279FC4C7" w14:textId="718F64F0" w:rsidR="00366623" w:rsidRPr="000F1882" w:rsidRDefault="000F1882" w:rsidP="000F1882">
      <w:pPr>
        <w:jc w:val="both"/>
        <w:rPr>
          <w:rFonts w:ascii="Georgia" w:hAnsi="Georgia"/>
          <w:b/>
          <w:color w:val="000000"/>
        </w:rPr>
      </w:pPr>
      <w:r w:rsidRPr="000F1882">
        <w:rPr>
          <w:rFonts w:ascii="Georgia" w:hAnsi="Georgia"/>
          <w:b/>
          <w:color w:val="000000"/>
        </w:rPr>
        <w:t>Pendahuluan</w:t>
      </w:r>
    </w:p>
    <w:p w14:paraId="56A4C1C5" w14:textId="77777777" w:rsidR="00F6427A" w:rsidRPr="000F1882" w:rsidRDefault="00F6427A" w:rsidP="000F1882">
      <w:pPr>
        <w:ind w:firstLine="720"/>
        <w:jc w:val="both"/>
        <w:rPr>
          <w:rFonts w:ascii="Georgia" w:hAnsi="Georgia"/>
        </w:rPr>
      </w:pPr>
      <w:r w:rsidRPr="000F1882">
        <w:rPr>
          <w:rFonts w:ascii="Georgia" w:hAnsi="Georgia"/>
        </w:rPr>
        <w:t>Sekolah adalah lembaga formal yang mengemban sisi mulia untuk mempersiapkan peserta didik dengan pengetahuan, keterampilan, dan akhlak mulia. Salah satu bidang yang akan mampu membawa kemajuan suatu bangsa adalah bidang pendidikan. Pendidikan merupakan sebuah proses yang berlangsung secara terus-menerus dalam rentang kehidupan manusia. Dalam pelaksanaan pendidikan sekolah dihadapkan pada berbagai masalah dan hambatan diantaranya berkaitan tentang pembentukan kepribadian, sikap dan tingkah laku serta pembinaan dan prestasi belajar peserta didik. Pendidikan adalah usaha sadar terencana untuk mewujudkan suasana belajar dan proses pembelajaran.</w:t>
      </w:r>
    </w:p>
    <w:p w14:paraId="09AA846D" w14:textId="77777777" w:rsidR="00F6427A" w:rsidRPr="000F1882" w:rsidRDefault="00F6427A" w:rsidP="000F1882">
      <w:pPr>
        <w:ind w:firstLine="720"/>
        <w:jc w:val="both"/>
        <w:rPr>
          <w:rFonts w:ascii="Georgia" w:hAnsi="Georgia"/>
        </w:rPr>
      </w:pPr>
      <w:r w:rsidRPr="000F1882">
        <w:rPr>
          <w:rFonts w:ascii="Georgia" w:hAnsi="Georgia"/>
        </w:rPr>
        <w:t>Dalam hal tersebut peran guru bimbingan konseling merupakan bagian penting yang tidak dapat dipisahkan dari proses pendidikan, karena bimbingan konseling pada dasarnya adalah upaya pemberian bantuan untuk mewujudkan  perkembangan manusia secara optimal (Samsul Munir Amin,2010:38). Guru bimbingan konseling juga sebagai penanggung jawab kedua setelah keluarga, kewajiabannya yaitu untuk membimbing siswanya kearah kebaikan. Sehingga mereka dapat membedakan mana hal-hal yang dianggap buruk yang dapat merugikan dirinya, dengan cara memberikan pemahaman sikap religius dalam diri siswa bertoleransi dalam diri setiap siswa serta diharapkan mampu mengubah perilaku anak tersebut ke arah yang lebih baik (Djamarah, 2005:40)</w:t>
      </w:r>
    </w:p>
    <w:p w14:paraId="6DA7059D" w14:textId="77777777" w:rsidR="00F6427A" w:rsidRPr="000F1882" w:rsidRDefault="00F6427A" w:rsidP="000F1882">
      <w:pPr>
        <w:ind w:firstLine="720"/>
        <w:jc w:val="both"/>
        <w:rPr>
          <w:rFonts w:ascii="Georgia" w:hAnsi="Georgia"/>
        </w:rPr>
      </w:pPr>
      <w:r w:rsidRPr="000F1882">
        <w:rPr>
          <w:rFonts w:ascii="Georgia" w:hAnsi="Georgia"/>
        </w:rPr>
        <w:t xml:space="preserve">(Sukardi, 2008:6)  Menjelaskan guru bimbingan konseling atau konselor adalah petugas profesional yang artinya secara formal mereka telah disiapkan oleh lembaga atau institusi pendidikan yang berwenang. Mereka di didik secara khusus untuk menguasai seperangkat kompetensi yang diperlukan bagi pekerjaan bimbingan konseling. Dengan demikian bahwa guru bimbingan konseling di sekolah memang sengaja dibentuk menjadi tenaga-tenaga yang profesional dalam pengetahuan, pengalaman, dan kualitas pribadinya dalam bimbingan konseling. Dewa Ketut Sukardi Dalam bukunya mengatakan bahwa guru bimbingan konseling adalah seorang guru </w:t>
      </w:r>
      <w:r w:rsidRPr="000F1882">
        <w:rPr>
          <w:rFonts w:ascii="Georgia" w:hAnsi="Georgia"/>
        </w:rPr>
        <w:lastRenderedPageBreak/>
        <w:t>yang bertugas memberikan bantuan psikologis dan kemanusiaaan secara ilmiah dan profesional sehingga seorang guru bimbingan konseling harus berusaha menciptakan komunikasi yang baik dengan murid dalam menghadapi masalah dan tantangan hidup (Sukardi,2008).</w:t>
      </w:r>
    </w:p>
    <w:p w14:paraId="3B8F44D5" w14:textId="77777777" w:rsidR="00F6427A" w:rsidRPr="000F1882" w:rsidRDefault="00F6427A" w:rsidP="000F1882">
      <w:pPr>
        <w:ind w:firstLine="720"/>
        <w:jc w:val="both"/>
        <w:rPr>
          <w:rFonts w:ascii="Georgia" w:hAnsi="Georgia"/>
        </w:rPr>
      </w:pPr>
      <w:r w:rsidRPr="000F1882">
        <w:rPr>
          <w:rFonts w:ascii="Georgia" w:hAnsi="Georgia"/>
        </w:rPr>
        <w:t xml:space="preserve">Dari penjelasan di atas guru bimbingan konseling sangat berperan penting dan bertanggung jawab dalam meningkatkan </w:t>
      </w:r>
      <w:r w:rsidRPr="000F1882">
        <w:rPr>
          <w:rFonts w:ascii="Georgia" w:hAnsi="Georgia"/>
          <w:i/>
        </w:rPr>
        <w:t>Self control</w:t>
      </w:r>
      <w:r w:rsidRPr="000F1882">
        <w:rPr>
          <w:rFonts w:ascii="Georgia" w:hAnsi="Georgia"/>
        </w:rPr>
        <w:t xml:space="preserve"> siswa untuk mengurangi perilaku </w:t>
      </w:r>
      <w:r w:rsidRPr="000F1882">
        <w:rPr>
          <w:rFonts w:ascii="Georgia" w:hAnsi="Georgia"/>
          <w:i/>
          <w:iCs/>
        </w:rPr>
        <w:t>Bullying</w:t>
      </w:r>
      <w:r w:rsidRPr="000F1882">
        <w:rPr>
          <w:rFonts w:ascii="Georgia" w:hAnsi="Georgia"/>
        </w:rPr>
        <w:t xml:space="preserve"> Verbal disekolah. Dalam hal ini sekolah bekerja sama dengan guru bimbingan konseling untuk upaya membantu siswa untuk menemukan jati dirinya. Karena dengan proses bimbingan konseling siswa akan dapat menemukan permasalahan yang sedang mereka hadapi sehingga dengan mudah mereka menemuka solusi dari masalah yang mereka alami.</w:t>
      </w:r>
    </w:p>
    <w:p w14:paraId="02506F55" w14:textId="77777777" w:rsidR="00F6427A" w:rsidRPr="000F1882" w:rsidRDefault="00F6427A" w:rsidP="000F1882">
      <w:pPr>
        <w:ind w:firstLine="720"/>
        <w:jc w:val="both"/>
        <w:rPr>
          <w:rFonts w:ascii="Georgia" w:hAnsi="Georgia"/>
        </w:rPr>
      </w:pPr>
      <w:r w:rsidRPr="000F1882">
        <w:rPr>
          <w:rFonts w:ascii="Georgia" w:hAnsi="Georgia"/>
          <w:i/>
        </w:rPr>
        <w:t>Self control</w:t>
      </w:r>
      <w:r w:rsidRPr="000F1882">
        <w:rPr>
          <w:rFonts w:ascii="Georgia" w:hAnsi="Georgia"/>
        </w:rPr>
        <w:t xml:space="preserve"> adalah mengendalikan diri. </w:t>
      </w:r>
      <w:r w:rsidRPr="000F1882">
        <w:rPr>
          <w:rFonts w:ascii="Georgia" w:hAnsi="Georgia"/>
          <w:i/>
        </w:rPr>
        <w:t>Self control</w:t>
      </w:r>
      <w:r w:rsidRPr="000F1882">
        <w:rPr>
          <w:rFonts w:ascii="Georgia" w:hAnsi="Georgia"/>
        </w:rPr>
        <w:t xml:space="preserve"> merupakan kemampuan untuk menekan, membimbing, mengatur, dan mengarahkan perilaku yang dapat membawa diri kearah yang positif dan menghindarkan diri dari hal-hal yang buruk (J.P.Chapliin, 2008:450). Dengan kemampuan pengendalian diri (</w:t>
      </w:r>
      <w:r w:rsidRPr="000F1882">
        <w:rPr>
          <w:rFonts w:ascii="Georgia" w:hAnsi="Georgia"/>
          <w:i/>
        </w:rPr>
        <w:t>self control</w:t>
      </w:r>
      <w:r w:rsidRPr="000F1882">
        <w:rPr>
          <w:rFonts w:ascii="Georgia" w:hAnsi="Georgia"/>
        </w:rPr>
        <w:t xml:space="preserve">) tersebut remaja, diharapkan mampu mengendalikan untuk menahan tingkah laku menyakiti dan merugikan orang lain yang bertentangan dengan peraturan sosial yang berlaku. </w:t>
      </w:r>
      <w:r w:rsidRPr="000F1882">
        <w:rPr>
          <w:rFonts w:ascii="Georgia" w:hAnsi="Georgia"/>
          <w:i/>
        </w:rPr>
        <w:t xml:space="preserve">Self control </w:t>
      </w:r>
      <w:r w:rsidRPr="000F1882">
        <w:rPr>
          <w:rFonts w:ascii="Georgia" w:hAnsi="Georgia"/>
        </w:rPr>
        <w:t xml:space="preserve">pada peserta didik sangat dipengaruhi oleh lingkungan sosial, orang tua, keluarga, orang dewasa atau teman sebaya lainnya. Lingkungan sosial memberikan suatu peluang untuk perkembangan remaja secara positif, sehingga dapat mencapai perkembangan sosial secara matang. </w:t>
      </w:r>
      <w:r w:rsidRPr="000F1882">
        <w:rPr>
          <w:rFonts w:ascii="Georgia" w:hAnsi="Georgia"/>
          <w:i/>
          <w:iCs/>
        </w:rPr>
        <w:t>Self control</w:t>
      </w:r>
      <w:r w:rsidRPr="000F1882">
        <w:rPr>
          <w:rFonts w:ascii="Georgia" w:hAnsi="Georgia"/>
        </w:rPr>
        <w:t xml:space="preserve"> peserta didik sangat memerlukan perhatian khusus dalam bentuk bimbingan dari orang lain secara terus menerus, dan tidak bisa dibiarkan berkembang dengan sendirinya.</w:t>
      </w:r>
    </w:p>
    <w:p w14:paraId="62CBBC16" w14:textId="77777777" w:rsidR="00F6427A" w:rsidRPr="000F1882" w:rsidRDefault="00F6427A" w:rsidP="000F1882">
      <w:pPr>
        <w:ind w:firstLine="720"/>
        <w:jc w:val="both"/>
        <w:rPr>
          <w:rFonts w:ascii="Georgia" w:hAnsi="Georgia"/>
        </w:rPr>
      </w:pPr>
      <w:r w:rsidRPr="000F1882">
        <w:rPr>
          <w:rFonts w:ascii="Georgia" w:hAnsi="Georgia"/>
        </w:rPr>
        <w:t xml:space="preserve">Melihat Fenomena </w:t>
      </w:r>
      <w:r w:rsidRPr="000F1882">
        <w:rPr>
          <w:rFonts w:ascii="Georgia" w:hAnsi="Georgia"/>
          <w:i/>
        </w:rPr>
        <w:t>Self control</w:t>
      </w:r>
      <w:r w:rsidRPr="000F1882">
        <w:rPr>
          <w:rFonts w:ascii="Georgia" w:hAnsi="Georgia"/>
        </w:rPr>
        <w:t xml:space="preserve"> yang terjadi di sekolah sekarang ini, seperti kurang bisanya siswa mengontrol sikap dan perilaku dengan temannya, siswa sering kali melakukan perilaku yang bersifat menyakiti dan merugikan, seperti melakukan kekerasan dalam  bentuk kata-kata seperti mengejek, menghina, merendahkan, mengancam, mempermalukan, mengintimidasi,memaki yang terus menerus dilakukan oleh siswa kepada temannya yang  disebut dengan </w:t>
      </w:r>
      <w:r w:rsidRPr="000F1882">
        <w:rPr>
          <w:rFonts w:ascii="Georgia" w:hAnsi="Georgia"/>
          <w:i/>
          <w:iCs/>
        </w:rPr>
        <w:t>bullying</w:t>
      </w:r>
      <w:r w:rsidRPr="000F1882">
        <w:rPr>
          <w:rFonts w:ascii="Georgia" w:hAnsi="Georgia"/>
        </w:rPr>
        <w:t xml:space="preserve"> verbal. Kekerasan yang terjadi di lingkungan sekolah justru semakin marak terjadi, entah dilakukan oleh guru kepada siswa, staff, bahkan antar siswa itu sendiri. Hal ini sudah sering kita dengar di media-media sosial setidaknya di akhir tahun 2013 data  tentang </w:t>
      </w:r>
      <w:r w:rsidRPr="000F1882">
        <w:rPr>
          <w:rFonts w:ascii="Georgia" w:hAnsi="Georgia"/>
          <w:i/>
          <w:iCs/>
        </w:rPr>
        <w:t xml:space="preserve">bullying </w:t>
      </w:r>
      <w:r w:rsidRPr="000F1882">
        <w:rPr>
          <w:rFonts w:ascii="Georgia" w:hAnsi="Georgia"/>
        </w:rPr>
        <w:t xml:space="preserve">(kekerasan) yang telah ditemukan dari laporan peneliti Ratna Juwita (2013) dari Universitas Indonesia 2 dalam penelitiannya tentang </w:t>
      </w:r>
      <w:r w:rsidRPr="000F1882">
        <w:rPr>
          <w:rFonts w:ascii="Georgia" w:hAnsi="Georgia"/>
          <w:i/>
          <w:iCs/>
        </w:rPr>
        <w:t>bullying</w:t>
      </w:r>
      <w:r w:rsidRPr="000F1882">
        <w:rPr>
          <w:rFonts w:ascii="Georgia" w:hAnsi="Georgia"/>
        </w:rPr>
        <w:t xml:space="preserve"> di sekolah, yogkarta mencatat angka tertinggi dibanding Jakarta dan Surabaya. Ditemukan kasus bullying sebanyak 70,65% siswa SMP dan SMA di Yogyakarta.</w:t>
      </w:r>
    </w:p>
    <w:p w14:paraId="3CFB7847" w14:textId="77777777" w:rsidR="00F6427A" w:rsidRPr="000F1882" w:rsidRDefault="00F6427A" w:rsidP="000F1882">
      <w:pPr>
        <w:ind w:firstLine="720"/>
        <w:jc w:val="both"/>
        <w:rPr>
          <w:rFonts w:ascii="Georgia" w:hAnsi="Georgia"/>
        </w:rPr>
      </w:pPr>
      <w:r w:rsidRPr="000F1882">
        <w:rPr>
          <w:rFonts w:ascii="Georgia" w:hAnsi="Georgia"/>
        </w:rPr>
        <w:t>Selain itu penulis menemukan data hasil penelitian yayasan SEJIWA (Semai Jiwa Amini) tahun 2008 menunjukkan bahwa kekerasan antar siswa di tingkat SMP secara berurutan terjadi di Yogyakarta (77,5%). Jakarta (61,1%) dan Surabaya (59,8%). Bahkan, di tahun 2014 tepatnya bulan Oktober kemarin terjadi kekerasan antar siswa saat pelajaran agama disalah satu SD di Bukit Tinggi, Padang, terbuka fakta bahwa hal tersebut sering terjadi di sekolah itu dan tanpa ditanggapi serius oleh phak sekolah.</w:t>
      </w:r>
    </w:p>
    <w:p w14:paraId="164215EF" w14:textId="77777777" w:rsidR="00F6427A" w:rsidRPr="000F1882" w:rsidRDefault="00F6427A" w:rsidP="000F1882">
      <w:pPr>
        <w:ind w:firstLine="720"/>
        <w:jc w:val="both"/>
        <w:rPr>
          <w:rFonts w:ascii="Georgia" w:hAnsi="Georgia"/>
        </w:rPr>
      </w:pPr>
      <w:r w:rsidRPr="000F1882">
        <w:rPr>
          <w:rFonts w:ascii="Georgia" w:hAnsi="Georgia"/>
        </w:rPr>
        <w:t xml:space="preserve">Berdasarkan penelitian yang dilakukan oleh Junial Khoir dengan judul “Upaya  Guru Bimbingan Konseling Dalam Mengatasi </w:t>
      </w:r>
      <w:r w:rsidRPr="000F1882">
        <w:rPr>
          <w:rFonts w:ascii="Georgia" w:hAnsi="Georgia"/>
          <w:i/>
          <w:iCs/>
        </w:rPr>
        <w:t xml:space="preserve">Bullying </w:t>
      </w:r>
      <w:r w:rsidRPr="000F1882">
        <w:rPr>
          <w:rFonts w:ascii="Georgia" w:hAnsi="Georgia"/>
        </w:rPr>
        <w:t xml:space="preserve">Di SMA Sains Wahid Hasyim (2018) Yogyakarta” Dimana </w:t>
      </w:r>
      <w:r w:rsidRPr="000F1882">
        <w:rPr>
          <w:rFonts w:ascii="Georgia" w:hAnsi="Georgia"/>
          <w:i/>
          <w:iCs/>
        </w:rPr>
        <w:t>bullying</w:t>
      </w:r>
      <w:r w:rsidRPr="000F1882">
        <w:rPr>
          <w:rFonts w:ascii="Georgia" w:hAnsi="Georgia"/>
        </w:rPr>
        <w:t xml:space="preserve"> yang terjadi  bukan hanya </w:t>
      </w:r>
      <w:r w:rsidRPr="000F1882">
        <w:rPr>
          <w:rFonts w:ascii="Georgia" w:hAnsi="Georgia"/>
          <w:i/>
          <w:iCs/>
        </w:rPr>
        <w:t>bullying</w:t>
      </w:r>
      <w:r w:rsidRPr="000F1882">
        <w:rPr>
          <w:rFonts w:ascii="Georgia" w:hAnsi="Georgia"/>
        </w:rPr>
        <w:t xml:space="preserve"> verbal saja, tetapi ada bentuk-bentuk bullying lainnya seperti </w:t>
      </w:r>
      <w:r w:rsidRPr="000F1882">
        <w:rPr>
          <w:rFonts w:ascii="Georgia" w:hAnsi="Georgia"/>
          <w:i/>
          <w:iCs/>
        </w:rPr>
        <w:t>physical bullying</w:t>
      </w:r>
      <w:r w:rsidRPr="000F1882">
        <w:rPr>
          <w:rFonts w:ascii="Georgia" w:hAnsi="Georgia"/>
        </w:rPr>
        <w:t xml:space="preserve">, dan </w:t>
      </w:r>
      <w:r w:rsidRPr="000F1882">
        <w:rPr>
          <w:rFonts w:ascii="Georgia" w:hAnsi="Georgia"/>
          <w:i/>
          <w:iCs/>
        </w:rPr>
        <w:t>relational bullying</w:t>
      </w:r>
      <w:r w:rsidRPr="000F1882">
        <w:rPr>
          <w:rFonts w:ascii="Georgia" w:hAnsi="Georgia"/>
        </w:rPr>
        <w:t xml:space="preserve">. Adapun upaya Guru Bimbingan Konseling dalam mengatasi </w:t>
      </w:r>
      <w:r w:rsidRPr="000F1882">
        <w:rPr>
          <w:rFonts w:ascii="Georgia" w:hAnsi="Georgia"/>
          <w:i/>
          <w:iCs/>
        </w:rPr>
        <w:t>bullying</w:t>
      </w:r>
      <w:r w:rsidRPr="000F1882">
        <w:rPr>
          <w:rFonts w:ascii="Georgia" w:hAnsi="Georgia"/>
        </w:rPr>
        <w:t xml:space="preserve"> di SMA Sains Wahid Hasyim Yogyakarta yaitu dengan lima tahap, tahap pertama: pemberian layanan konseling dalam bentuk teguran dan perintag tidak mengulangi kembali. Tahap kedua: sosialisasi dan pembuatan poster. Tahap ketiga: pemberian </w:t>
      </w:r>
      <w:r w:rsidRPr="000F1882">
        <w:rPr>
          <w:rFonts w:ascii="Georgia" w:hAnsi="Georgia"/>
          <w:i/>
          <w:iCs/>
        </w:rPr>
        <w:t xml:space="preserve">punishment </w:t>
      </w:r>
      <w:r w:rsidRPr="000F1882">
        <w:rPr>
          <w:rFonts w:ascii="Georgia" w:hAnsi="Georgia"/>
        </w:rPr>
        <w:lastRenderedPageBreak/>
        <w:t xml:space="preserve">dalam benyuk membaca dan menghafal surat Al-Mulk bagi  pelaku verbal </w:t>
      </w:r>
      <w:r w:rsidRPr="000F1882">
        <w:rPr>
          <w:rFonts w:ascii="Georgia" w:hAnsi="Georgia"/>
          <w:i/>
          <w:iCs/>
        </w:rPr>
        <w:t>bullying</w:t>
      </w:r>
      <w:r w:rsidRPr="000F1882">
        <w:rPr>
          <w:rFonts w:ascii="Georgia" w:hAnsi="Georgia"/>
        </w:rPr>
        <w:t>, surat Al-Waqiah bagi  pelaku physical bullying dan surat Al-Hasyr bagi pelaku.</w:t>
      </w:r>
    </w:p>
    <w:p w14:paraId="00503903" w14:textId="77777777" w:rsidR="00F6427A" w:rsidRPr="000F1882" w:rsidRDefault="00F6427A" w:rsidP="000F1882">
      <w:pPr>
        <w:ind w:firstLine="720"/>
        <w:jc w:val="both"/>
        <w:rPr>
          <w:rFonts w:ascii="Georgia" w:hAnsi="Georgia"/>
        </w:rPr>
      </w:pPr>
      <w:r w:rsidRPr="000F1882">
        <w:rPr>
          <w:rFonts w:ascii="Georgia" w:hAnsi="Georgia"/>
        </w:rPr>
        <w:t xml:space="preserve">Kowalski, Robin M (2008) </w:t>
      </w:r>
      <w:r w:rsidRPr="000F1882">
        <w:rPr>
          <w:rFonts w:ascii="Georgia" w:hAnsi="Georgia"/>
          <w:i/>
          <w:iCs/>
        </w:rPr>
        <w:t xml:space="preserve">Bullying </w:t>
      </w:r>
      <w:r w:rsidRPr="000F1882">
        <w:rPr>
          <w:rFonts w:ascii="Georgia" w:hAnsi="Georgia"/>
        </w:rPr>
        <w:t xml:space="preserve">berasal dari kata bully dalam bahasa inggris yang berarti menggertak atau menggangu. Seorang yang merasa lebih kuat dapat mengganggu seseorang yang dianggapnya lebih lemah, baik secara fisik maupun emosional. Para pelaku bullying bisa jadi tanpa sadar telah memberi penekanan mental terhadap korban . </w:t>
      </w:r>
    </w:p>
    <w:p w14:paraId="20A7CAA2" w14:textId="77777777" w:rsidR="00F6427A" w:rsidRPr="000F1882" w:rsidRDefault="00F6427A" w:rsidP="000F1882">
      <w:pPr>
        <w:ind w:firstLine="720"/>
        <w:jc w:val="both"/>
        <w:rPr>
          <w:rFonts w:ascii="Georgia" w:hAnsi="Georgia"/>
        </w:rPr>
      </w:pPr>
      <w:r w:rsidRPr="000F1882">
        <w:rPr>
          <w:rFonts w:ascii="Georgia" w:hAnsi="Georgia"/>
        </w:rPr>
        <w:t xml:space="preserve"> Selain itu perkelahian antar pelajar masih ada bentuk-bentuk kekerasan lain yang mungkin sudah tidak asing terjadi dilingkungan sekolah, sehingga perlu mendapat perhatian khusus karena dianggap sesuatu hal yang serius. Misalnya bentuk ancaman dari teman-teman seperti pemalakan, pengucilan diri dari temannya yang biasa disebut dengan </w:t>
      </w:r>
      <w:r w:rsidRPr="000F1882">
        <w:rPr>
          <w:rFonts w:ascii="Georgia" w:hAnsi="Georgia"/>
          <w:i/>
          <w:iCs/>
        </w:rPr>
        <w:t>bullying</w:t>
      </w:r>
      <w:r w:rsidRPr="000F1882">
        <w:rPr>
          <w:rFonts w:ascii="Georgia" w:hAnsi="Georgia"/>
        </w:rPr>
        <w:t xml:space="preserve"> verbal, bullying ini dapat dilakukan secara fisik maupun non fisik, tindakan </w:t>
      </w:r>
      <w:r w:rsidRPr="000F1882">
        <w:rPr>
          <w:rFonts w:ascii="Georgia" w:hAnsi="Georgia"/>
          <w:i/>
          <w:iCs/>
        </w:rPr>
        <w:t>bullying</w:t>
      </w:r>
      <w:r w:rsidRPr="000F1882">
        <w:rPr>
          <w:rFonts w:ascii="Georgia" w:hAnsi="Georgia"/>
        </w:rPr>
        <w:t xml:space="preserve"> bisa terjadi melalui apa saja, seperti melalui media sosial maupun secara langsung, hal tersebut membuat korban </w:t>
      </w:r>
      <w:r w:rsidRPr="000F1882">
        <w:rPr>
          <w:rFonts w:ascii="Georgia" w:hAnsi="Georgia"/>
          <w:i/>
          <w:iCs/>
        </w:rPr>
        <w:t xml:space="preserve">bullying </w:t>
      </w:r>
      <w:r w:rsidRPr="000F1882">
        <w:rPr>
          <w:rFonts w:ascii="Georgia" w:hAnsi="Georgia"/>
        </w:rPr>
        <w:t>jadi malas pergi kesekolah karena merasa terancam, takut bahkan menyebabkan trauma. Hal ini sangat berpengaruh hilangnya  rasa percaya diri korban dan mempengaruhi kegiatan belajar di kelas.</w:t>
      </w:r>
    </w:p>
    <w:p w14:paraId="60157893" w14:textId="77777777" w:rsidR="00F6427A" w:rsidRPr="000F1882" w:rsidRDefault="00F6427A" w:rsidP="000F1882">
      <w:pPr>
        <w:ind w:firstLine="720"/>
        <w:jc w:val="both"/>
        <w:rPr>
          <w:rFonts w:ascii="Georgia" w:hAnsi="Georgia"/>
        </w:rPr>
      </w:pPr>
      <w:r w:rsidRPr="000F1882">
        <w:rPr>
          <w:rFonts w:ascii="Georgia" w:hAnsi="Georgia"/>
          <w:i/>
          <w:iCs/>
        </w:rPr>
        <w:t>Bullying</w:t>
      </w:r>
      <w:r w:rsidRPr="000F1882">
        <w:rPr>
          <w:rFonts w:ascii="Georgia" w:hAnsi="Georgia"/>
        </w:rPr>
        <w:t xml:space="preserve"> verbal adalah segala bentuk </w:t>
      </w:r>
      <w:r w:rsidRPr="000F1882">
        <w:rPr>
          <w:rFonts w:ascii="Georgia" w:hAnsi="Georgia"/>
          <w:i/>
          <w:iCs/>
        </w:rPr>
        <w:t>bullying</w:t>
      </w:r>
      <w:r w:rsidRPr="000F1882">
        <w:rPr>
          <w:rFonts w:ascii="Georgia" w:hAnsi="Georgia"/>
        </w:rPr>
        <w:t xml:space="preserve"> yang dilakukan menggunakan kata-kata atau bahasa yang digunakan untuk menyerang targetnya. </w:t>
      </w:r>
      <w:r w:rsidRPr="000F1882">
        <w:rPr>
          <w:rFonts w:ascii="Georgia" w:hAnsi="Georgia"/>
          <w:i/>
          <w:iCs/>
        </w:rPr>
        <w:t>Bullying</w:t>
      </w:r>
      <w:r w:rsidRPr="000F1882">
        <w:rPr>
          <w:rFonts w:ascii="Georgia" w:hAnsi="Georgia"/>
        </w:rPr>
        <w:t xml:space="preserve"> verbal adalah bullying yang paling sering dilakukan</w:t>
      </w:r>
      <w:r w:rsidRPr="000F1882">
        <w:rPr>
          <w:rFonts w:ascii="Georgia" w:hAnsi="Georgia"/>
          <w:i/>
          <w:iCs/>
        </w:rPr>
        <w:t>. Bullying</w:t>
      </w:r>
      <w:r w:rsidRPr="000F1882">
        <w:rPr>
          <w:rFonts w:ascii="Georgia" w:hAnsi="Georgia"/>
        </w:rPr>
        <w:t xml:space="preserve"> ini biasanya awal dari perilaku </w:t>
      </w:r>
      <w:r w:rsidRPr="000F1882">
        <w:rPr>
          <w:rFonts w:ascii="Georgia" w:hAnsi="Georgia"/>
          <w:i/>
          <w:iCs/>
        </w:rPr>
        <w:t>bullying</w:t>
      </w:r>
      <w:r w:rsidRPr="000F1882">
        <w:rPr>
          <w:rFonts w:ascii="Georgia" w:hAnsi="Georgia"/>
        </w:rPr>
        <w:t xml:space="preserve"> yang lainnya seta dapat menjadi langkah pertama untuk melakukan kekerasan lainnya. Muhammad (2009:232) Bentuk </w:t>
      </w:r>
      <w:r w:rsidRPr="000F1882">
        <w:rPr>
          <w:rFonts w:ascii="Georgia" w:hAnsi="Georgia"/>
          <w:i/>
          <w:iCs/>
        </w:rPr>
        <w:t>bullying</w:t>
      </w:r>
      <w:r w:rsidRPr="000F1882">
        <w:rPr>
          <w:rFonts w:ascii="Georgia" w:hAnsi="Georgia"/>
        </w:rPr>
        <w:t xml:space="preserve"> verbal contohnya seperti memaki, menghina, menjuluki, meneriaki, memalukan didepan umum, menuduh, menyoraki, menebar gosip, memfitnah dan menolak. Contoh lain dari </w:t>
      </w:r>
      <w:r w:rsidRPr="000F1882">
        <w:rPr>
          <w:rFonts w:ascii="Georgia" w:hAnsi="Georgia"/>
          <w:i/>
          <w:iCs/>
        </w:rPr>
        <w:t>bullying</w:t>
      </w:r>
      <w:r w:rsidRPr="000F1882">
        <w:rPr>
          <w:rFonts w:ascii="Georgia" w:hAnsi="Georgia"/>
        </w:rPr>
        <w:t xml:space="preserve"> verbal adalah  mengintimidasi, mengejek, mengancam, mencemooh, dan menyindir seseorang. Dari contoh diatas dapat kita ketahui bahwa </w:t>
      </w:r>
      <w:r w:rsidRPr="000F1882">
        <w:rPr>
          <w:rFonts w:ascii="Georgia" w:hAnsi="Georgia"/>
          <w:i/>
          <w:iCs/>
        </w:rPr>
        <w:t xml:space="preserve">bullying </w:t>
      </w:r>
      <w:r w:rsidRPr="000F1882">
        <w:rPr>
          <w:rFonts w:ascii="Georgia" w:hAnsi="Georgia"/>
        </w:rPr>
        <w:t xml:space="preserve">verbal adalah jenis </w:t>
      </w:r>
      <w:r w:rsidRPr="000F1882">
        <w:rPr>
          <w:rFonts w:ascii="Georgia" w:hAnsi="Georgia"/>
          <w:i/>
          <w:iCs/>
        </w:rPr>
        <w:t>bullying</w:t>
      </w:r>
      <w:r w:rsidRPr="000F1882">
        <w:rPr>
          <w:rFonts w:ascii="Georgia" w:hAnsi="Georgia"/>
        </w:rPr>
        <w:t xml:space="preserve"> paling  mudah dan sering dilakukan oleh siswa.</w:t>
      </w:r>
    </w:p>
    <w:p w14:paraId="32BF91D2" w14:textId="77777777" w:rsidR="00F6427A" w:rsidRPr="000F1882" w:rsidRDefault="00F6427A" w:rsidP="000F1882">
      <w:pPr>
        <w:ind w:firstLine="720"/>
        <w:jc w:val="both"/>
        <w:rPr>
          <w:rFonts w:ascii="Georgia" w:hAnsi="Georgia"/>
        </w:rPr>
      </w:pPr>
      <w:r w:rsidRPr="000F1882">
        <w:rPr>
          <w:rFonts w:ascii="Georgia" w:hAnsi="Georgia"/>
        </w:rPr>
        <w:t xml:space="preserve">Kasus </w:t>
      </w:r>
      <w:r w:rsidRPr="000F1882">
        <w:rPr>
          <w:rFonts w:ascii="Georgia" w:hAnsi="Georgia"/>
          <w:i/>
        </w:rPr>
        <w:t>bullying</w:t>
      </w:r>
      <w:r w:rsidRPr="000F1882">
        <w:rPr>
          <w:rFonts w:ascii="Georgia" w:hAnsi="Georgia"/>
        </w:rPr>
        <w:t xml:space="preserve"> verbal ini diduga pernah terjadi di sekolah SMA Negeri 16 Medan. Sebagian kecil siswa di sekolah tersebut kurang mengontrol diri sehingga mengganggap bullying verbal hanya sebuah candaan kepada temannya, tanpa memikirkan dampak akibat dari perbuatannya. Akibatnya siswa tersebut merasa dirinya dikucilkan dan hilangnya rasa percaya diri. Dari informasi yang beredar ada yang nyaris bunuh diri karena dibully temannya disebabkan keadaan yang bersangkutan. Namun hal tersebut bisa diantasi guru bk  dengan memberikan pemahaman kepada siswa bahwa self control itu penting karena akan mampu mengontrol dirinya dengan cara mengendalikan emosi sehingga terhindar dari perilaku buruk dan menciptakan perilaku yang baik. Sehingga siswa di sekolah tersebut mampu mengendalikan dirinya untuk melakukan tindakan bullying verbal</w:t>
      </w:r>
    </w:p>
    <w:p w14:paraId="212BAC65" w14:textId="77777777" w:rsidR="000F1882" w:rsidRDefault="000F1882" w:rsidP="000F1882">
      <w:pPr>
        <w:pBdr>
          <w:top w:val="nil"/>
          <w:left w:val="nil"/>
          <w:bottom w:val="nil"/>
          <w:right w:val="nil"/>
          <w:between w:val="nil"/>
        </w:pBdr>
        <w:jc w:val="both"/>
        <w:rPr>
          <w:rFonts w:ascii="Georgia" w:hAnsi="Georgia"/>
          <w:b/>
          <w:color w:val="000000"/>
        </w:rPr>
      </w:pPr>
    </w:p>
    <w:p w14:paraId="79B9511D" w14:textId="6C738231" w:rsidR="00492351" w:rsidRPr="000F1882" w:rsidRDefault="000F1882" w:rsidP="000F1882">
      <w:pPr>
        <w:pBdr>
          <w:top w:val="nil"/>
          <w:left w:val="nil"/>
          <w:bottom w:val="nil"/>
          <w:right w:val="nil"/>
          <w:between w:val="nil"/>
        </w:pBdr>
        <w:jc w:val="both"/>
        <w:rPr>
          <w:rFonts w:ascii="Georgia" w:hAnsi="Georgia"/>
          <w:b/>
          <w:color w:val="000000"/>
        </w:rPr>
      </w:pPr>
      <w:r w:rsidRPr="000F1882">
        <w:rPr>
          <w:rFonts w:ascii="Georgia" w:hAnsi="Georgia"/>
          <w:b/>
          <w:color w:val="000000"/>
        </w:rPr>
        <w:t>Metode</w:t>
      </w:r>
      <w:bookmarkStart w:id="4" w:name="_Hlk161841817"/>
    </w:p>
    <w:p w14:paraId="33BD31AD" w14:textId="7FB6C159" w:rsidR="001D71FA" w:rsidRPr="000F1882" w:rsidRDefault="001D71FA" w:rsidP="000F1882">
      <w:pPr>
        <w:ind w:firstLine="720"/>
        <w:jc w:val="both"/>
        <w:rPr>
          <w:rFonts w:ascii="Georgia" w:hAnsi="Georgia"/>
        </w:rPr>
      </w:pPr>
      <w:r w:rsidRPr="000F1882">
        <w:rPr>
          <w:rFonts w:ascii="Georgia" w:hAnsi="Georgia"/>
        </w:rPr>
        <w:t>Jenis penelitian yang dipilih adalah penelitian kualitatif. Menurut Moleong (2016:6) penelitian kualitatif adalah penelitian yang bermaksud untuk memahami fenomena tentang apa yang dialami oleh subjek penelitian misalnya perilaku, persepsi, motivasi, tindakan, secara holistic dan dengan cara dekripsi dalam bentuk kata-kata dan bahasa, pada suatu konteks khusus alamiah dan dengan memanfaatkan berbagai metode alamiah.</w:t>
      </w:r>
      <w:r w:rsidR="00447D2E" w:rsidRPr="000F1882">
        <w:rPr>
          <w:rFonts w:ascii="Georgia" w:hAnsi="Georgia"/>
        </w:rPr>
        <w:t xml:space="preserve"> </w:t>
      </w:r>
      <w:r w:rsidRPr="000F1882">
        <w:rPr>
          <w:rFonts w:ascii="Georgia" w:hAnsi="Georgia"/>
        </w:rPr>
        <w:t>Dalam penelitian ini, peneliti berusaha melakukan pengamatan yang mendalam dan menyeluruh terhadap gejala dan fenomena yang terjadi di lapangan dan data yang diungkapkan bukan berupa angka-angka melainkan berupa kata-kata dan dokumen-dokumen.</w:t>
      </w:r>
      <w:r w:rsidR="00447D2E" w:rsidRPr="000F1882">
        <w:rPr>
          <w:rFonts w:ascii="Georgia" w:hAnsi="Georgia"/>
        </w:rPr>
        <w:t xml:space="preserve"> </w:t>
      </w:r>
      <w:r w:rsidRPr="000F1882">
        <w:rPr>
          <w:rFonts w:ascii="Georgia" w:hAnsi="Georgia"/>
        </w:rPr>
        <w:t xml:space="preserve">Mengumpulkan data merupakan syarat bagi keberhasilan </w:t>
      </w:r>
      <w:r w:rsidRPr="000F1882">
        <w:rPr>
          <w:rFonts w:ascii="Georgia" w:hAnsi="Georgia"/>
        </w:rPr>
        <w:lastRenderedPageBreak/>
        <w:t>dalam penelitian. Sedangkan keberhasilan pengumpulan data pada penelitian ini dilakukan dengan menggunakan metode observasi, wawancara, dan dokumentasi.</w:t>
      </w:r>
    </w:p>
    <w:bookmarkEnd w:id="4"/>
    <w:p w14:paraId="11884495" w14:textId="624BD861" w:rsidR="001D71FA" w:rsidRPr="000F1882" w:rsidRDefault="001D71FA" w:rsidP="000F1882">
      <w:pPr>
        <w:ind w:firstLine="720"/>
        <w:jc w:val="both"/>
        <w:rPr>
          <w:rFonts w:ascii="Georgia" w:hAnsi="Georgia"/>
        </w:rPr>
      </w:pPr>
      <w:r w:rsidRPr="000F1882">
        <w:rPr>
          <w:rFonts w:ascii="Georgia" w:hAnsi="Georgia"/>
        </w:rPr>
        <w:t>Uji keabsahan data digunakan untuk mengetahui kebenaran suatu data. Dalam menguji keabsahan data, dengan menggunakan cara pengujian data hasil kualitatif dengan triangulasi. (Dessy Izzatun Nisa, 2019:40-41) triangulasi dalam pengujian kredibilitas ini diartikan sebagai engecekan data dari berbagai sumber berbagai cara dan berbagai waktu. Teknik triangulasi diantaranya yaitu: Triangulasi Sumber, Triangulasi Teknik, Triangulasi Waktu.</w:t>
      </w:r>
    </w:p>
    <w:p w14:paraId="6D46265F" w14:textId="33470E7A" w:rsidR="0022025F" w:rsidRPr="000F1882" w:rsidRDefault="0022025F" w:rsidP="000F1882">
      <w:pPr>
        <w:jc w:val="both"/>
        <w:rPr>
          <w:rFonts w:ascii="Georgia" w:hAnsi="Georgia"/>
        </w:rPr>
      </w:pPr>
    </w:p>
    <w:p w14:paraId="6B353F09" w14:textId="0935CBFC" w:rsidR="00447D2E" w:rsidRPr="000F1882" w:rsidRDefault="000F1882" w:rsidP="000F1882">
      <w:pPr>
        <w:jc w:val="both"/>
        <w:rPr>
          <w:rFonts w:ascii="Georgia" w:hAnsi="Georgia"/>
          <w:b/>
          <w:bCs/>
        </w:rPr>
      </w:pPr>
      <w:r w:rsidRPr="000F1882">
        <w:rPr>
          <w:rFonts w:ascii="Georgia" w:hAnsi="Georgia"/>
          <w:b/>
          <w:bCs/>
        </w:rPr>
        <w:t>Hasil dan Pembahasan</w:t>
      </w:r>
      <w:bookmarkStart w:id="5" w:name="_Toc174012682"/>
    </w:p>
    <w:p w14:paraId="269F3207" w14:textId="7E966889" w:rsidR="00B7151C" w:rsidRPr="000F1882" w:rsidRDefault="00B7151C" w:rsidP="000F1882">
      <w:pPr>
        <w:jc w:val="both"/>
        <w:rPr>
          <w:rFonts w:ascii="Georgia" w:hAnsi="Georgia"/>
          <w:b/>
          <w:bCs/>
        </w:rPr>
      </w:pPr>
      <w:r w:rsidRPr="000F1882">
        <w:rPr>
          <w:rFonts w:ascii="Georgia" w:hAnsi="Georgia"/>
          <w:b/>
          <w:bCs/>
        </w:rPr>
        <w:t>Hasil Penelitian</w:t>
      </w:r>
      <w:bookmarkEnd w:id="5"/>
    </w:p>
    <w:p w14:paraId="444EF0B0" w14:textId="77777777" w:rsidR="00B7151C" w:rsidRPr="000F1882" w:rsidRDefault="00B7151C" w:rsidP="000F1882">
      <w:pPr>
        <w:ind w:firstLine="720"/>
        <w:jc w:val="both"/>
        <w:rPr>
          <w:rFonts w:ascii="Georgia" w:hAnsi="Georgia"/>
        </w:rPr>
      </w:pPr>
      <w:r w:rsidRPr="000F1882">
        <w:rPr>
          <w:rFonts w:ascii="Georgia" w:hAnsi="Georgia"/>
        </w:rPr>
        <w:t xml:space="preserve">Penelitian ini berawal dari observasi yang penulis lakukan di SMA Negerin 16 Medan untuk mengamati </w:t>
      </w:r>
      <w:r w:rsidRPr="000F1882">
        <w:rPr>
          <w:rFonts w:ascii="Georgia" w:hAnsi="Georgia"/>
          <w:i/>
        </w:rPr>
        <w:t>self control</w:t>
      </w:r>
      <w:r w:rsidRPr="000F1882">
        <w:rPr>
          <w:rFonts w:ascii="Georgia" w:hAnsi="Georgia"/>
        </w:rPr>
        <w:t xml:space="preserve"> untuk mengurangi </w:t>
      </w:r>
      <w:r w:rsidRPr="000F1882">
        <w:rPr>
          <w:rFonts w:ascii="Georgia" w:hAnsi="Georgia"/>
          <w:i/>
        </w:rPr>
        <w:t xml:space="preserve">bullying </w:t>
      </w:r>
      <w:r w:rsidRPr="000F1882">
        <w:rPr>
          <w:rFonts w:ascii="Georgia" w:hAnsi="Georgia"/>
        </w:rPr>
        <w:t xml:space="preserve">verbal. Dalam menganalisis penulis menggunakan metode deskriptif yang berarti metode ini mengambil kesimpulan hasil observasi untuk mengetahui bagaimana upaya guru bk dalam meningkatkan </w:t>
      </w:r>
      <w:r w:rsidRPr="000F1882">
        <w:rPr>
          <w:rFonts w:ascii="Georgia" w:hAnsi="Georgia"/>
          <w:i/>
        </w:rPr>
        <w:t>self control</w:t>
      </w:r>
      <w:r w:rsidRPr="000F1882">
        <w:rPr>
          <w:rFonts w:ascii="Georgia" w:hAnsi="Georgia"/>
        </w:rPr>
        <w:t xml:space="preserve"> siswa untuk mengurangi </w:t>
      </w:r>
      <w:r w:rsidRPr="000F1882">
        <w:rPr>
          <w:rFonts w:ascii="Georgia" w:hAnsi="Georgia"/>
          <w:i/>
        </w:rPr>
        <w:t xml:space="preserve">bullying </w:t>
      </w:r>
      <w:r w:rsidRPr="000F1882">
        <w:rPr>
          <w:rFonts w:ascii="Georgia" w:hAnsi="Georgia"/>
        </w:rPr>
        <w:t>verbal.</w:t>
      </w:r>
    </w:p>
    <w:p w14:paraId="237467FB" w14:textId="77777777" w:rsidR="00B7151C" w:rsidRPr="000F1882" w:rsidRDefault="00B7151C" w:rsidP="000F1882">
      <w:pPr>
        <w:ind w:firstLine="720"/>
        <w:jc w:val="both"/>
        <w:rPr>
          <w:rFonts w:ascii="Georgia" w:hAnsi="Georgia"/>
        </w:rPr>
      </w:pPr>
      <w:r w:rsidRPr="000F1882">
        <w:rPr>
          <w:rFonts w:ascii="Georgia" w:hAnsi="Georgia"/>
        </w:rPr>
        <w:t xml:space="preserve">Deskripsi yang berkenaan dengan hasil penelitian ini disusun berdasarkan jawaban-jawaban atas pertanyaan dalam penelitian melalui wawancara, observasi dan dokumentasi. Dalam pengambilan data penulis merujuk 3 narasumber yaitu guru bk,wakil kepala sekolah, dan siswa. Dengan adanya data yang diperoleh dari narasumber tersebut akan diproses dengan tahap yang dilakukan dalam penelitian kualitatif.  </w:t>
      </w:r>
    </w:p>
    <w:p w14:paraId="43C5CC12" w14:textId="77777777" w:rsidR="00B7151C" w:rsidRPr="000F1882" w:rsidRDefault="00B7151C" w:rsidP="000F1882">
      <w:pPr>
        <w:ind w:firstLine="720"/>
        <w:jc w:val="both"/>
        <w:rPr>
          <w:rFonts w:ascii="Georgia" w:hAnsi="Georgia"/>
        </w:rPr>
      </w:pPr>
      <w:r w:rsidRPr="000F1882">
        <w:rPr>
          <w:rFonts w:ascii="Georgia" w:hAnsi="Georgia"/>
        </w:rPr>
        <w:t>Berdasarkan wawancara yang dilakukan dengan 5 narasumber yaitu 2 guru bk, wakil kepala sekolah kesiswaan, dan 2 siswa, adapun hasil data yang didapatkan diantaranya adalah:</w:t>
      </w:r>
    </w:p>
    <w:p w14:paraId="163297BF" w14:textId="77777777" w:rsidR="00B7151C" w:rsidRPr="000F1882" w:rsidRDefault="00B7151C" w:rsidP="000F1882">
      <w:pPr>
        <w:pStyle w:val="ListParagraph"/>
        <w:numPr>
          <w:ilvl w:val="0"/>
          <w:numId w:val="4"/>
        </w:numPr>
        <w:ind w:left="426"/>
        <w:contextualSpacing w:val="0"/>
        <w:jc w:val="both"/>
        <w:rPr>
          <w:rFonts w:ascii="Georgia" w:hAnsi="Georgia"/>
          <w:b/>
        </w:rPr>
      </w:pPr>
      <w:r w:rsidRPr="000F1882">
        <w:rPr>
          <w:rFonts w:ascii="Georgia" w:hAnsi="Georgia"/>
          <w:b/>
        </w:rPr>
        <w:t xml:space="preserve">Upaya Guru Bimbingan Konseling Dalam Meningkatkan </w:t>
      </w:r>
      <w:r w:rsidRPr="000F1882">
        <w:rPr>
          <w:rFonts w:ascii="Georgia" w:hAnsi="Georgia"/>
          <w:b/>
          <w:i/>
        </w:rPr>
        <w:t>Self Control</w:t>
      </w:r>
      <w:r w:rsidRPr="000F1882">
        <w:rPr>
          <w:rFonts w:ascii="Georgia" w:hAnsi="Georgia"/>
          <w:b/>
        </w:rPr>
        <w:t xml:space="preserve"> Di SMA Negeri 16 Medan</w:t>
      </w:r>
    </w:p>
    <w:p w14:paraId="2DF43F9F" w14:textId="77777777" w:rsidR="00B7151C" w:rsidRPr="000F1882" w:rsidRDefault="00B7151C" w:rsidP="000F1882">
      <w:pPr>
        <w:ind w:firstLine="720"/>
        <w:jc w:val="both"/>
        <w:rPr>
          <w:rFonts w:ascii="Georgia" w:hAnsi="Georgia"/>
        </w:rPr>
      </w:pPr>
      <w:r w:rsidRPr="000F1882">
        <w:rPr>
          <w:rFonts w:ascii="Georgia" w:hAnsi="Georgia"/>
        </w:rPr>
        <w:t xml:space="preserve">Upaya meningkatkan </w:t>
      </w:r>
      <w:r w:rsidRPr="000F1882">
        <w:rPr>
          <w:rFonts w:ascii="Georgia" w:hAnsi="Georgia"/>
          <w:i/>
        </w:rPr>
        <w:t>self control</w:t>
      </w:r>
      <w:r w:rsidRPr="000F1882">
        <w:rPr>
          <w:rFonts w:ascii="Georgia" w:hAnsi="Georgia"/>
        </w:rPr>
        <w:t xml:space="preserve"> sangat penting dilakukan oleh guru bimbingan konseling agar siswa mampu mengontrol dirinya dari hal yang buruk. Oleh karena itu  </w:t>
      </w:r>
      <w:r w:rsidRPr="000F1882">
        <w:rPr>
          <w:rFonts w:ascii="Georgia" w:hAnsi="Georgia"/>
          <w:i/>
        </w:rPr>
        <w:t>self control</w:t>
      </w:r>
      <w:r w:rsidRPr="000F1882">
        <w:rPr>
          <w:rFonts w:ascii="Georgia" w:hAnsi="Georgia"/>
        </w:rPr>
        <w:t xml:space="preserve"> yang baik akan menciptakan perilaku yang baik pula. Berdasarkan hasil observasi yang dilakukan peneliti, upaya guru bimbingan konseling meningkatkan </w:t>
      </w:r>
      <w:r w:rsidRPr="000F1882">
        <w:rPr>
          <w:rFonts w:ascii="Georgia" w:hAnsi="Georgia"/>
          <w:i/>
        </w:rPr>
        <w:t xml:space="preserve">self control </w:t>
      </w:r>
      <w:r w:rsidRPr="000F1882">
        <w:rPr>
          <w:rFonts w:ascii="Georgia" w:hAnsi="Georgia"/>
        </w:rPr>
        <w:t>siswa sudah cukup baik. Sebagaimana hasil wawancara yang peneliti lakukan   dengan Guru BK A di sekolah tersebut. Bapak “Ayub”  mengatakan:</w:t>
      </w:r>
    </w:p>
    <w:p w14:paraId="0E398A4F" w14:textId="77777777" w:rsidR="00B7151C" w:rsidRPr="000F1882" w:rsidRDefault="00B7151C" w:rsidP="000F1882">
      <w:pPr>
        <w:ind w:firstLine="720"/>
        <w:jc w:val="both"/>
        <w:rPr>
          <w:rFonts w:ascii="Georgia" w:hAnsi="Georgia"/>
        </w:rPr>
      </w:pPr>
      <w:r w:rsidRPr="000F1882">
        <w:rPr>
          <w:rFonts w:ascii="Georgia" w:hAnsi="Georgia"/>
        </w:rPr>
        <w:t xml:space="preserve">“Upaya yang saya lakukan dalam meningkatkan </w:t>
      </w:r>
      <w:r w:rsidRPr="000F1882">
        <w:rPr>
          <w:rFonts w:ascii="Georgia" w:hAnsi="Georgia"/>
          <w:i/>
        </w:rPr>
        <w:t>self control</w:t>
      </w:r>
      <w:r w:rsidRPr="000F1882">
        <w:rPr>
          <w:rFonts w:ascii="Georgia" w:hAnsi="Georgia"/>
        </w:rPr>
        <w:t xml:space="preserve"> siswa biasanya saya memberikan bimbingan, arahan, dan layanan kepada siswa sebanyak 2 kali pertemuan. Menjelaskan kepada siswa bahwa meningkatkan </w:t>
      </w:r>
      <w:r w:rsidRPr="000F1882">
        <w:rPr>
          <w:rFonts w:ascii="Georgia" w:hAnsi="Georgia"/>
          <w:i/>
        </w:rPr>
        <w:t>self control</w:t>
      </w:r>
      <w:r w:rsidRPr="000F1882">
        <w:rPr>
          <w:rFonts w:ascii="Georgia" w:hAnsi="Georgia"/>
        </w:rPr>
        <w:t xml:space="preserve"> sangat penting karena mampu mengontrol diri dalam berperilaku. Apabila bimbingam dan arahan yang diberikan masih belum bisa mengubah siswa menjadi siswa menjadi lebih baik, maka saya akan  melakukan kunjungan rumah atau mengirim surat ke orang tua siswa. Agar orang tua siswa datang ke sekolah dan saya akan menayakan bagaiamana dia dirumah dan sebagainya. Saya juga selalu memberikan nasihat kepada siswa untuk selalu meningkatkan </w:t>
      </w:r>
      <w:r w:rsidRPr="000F1882">
        <w:rPr>
          <w:rFonts w:ascii="Georgia" w:hAnsi="Georgia"/>
          <w:i/>
        </w:rPr>
        <w:t>self control</w:t>
      </w:r>
      <w:r w:rsidRPr="000F1882">
        <w:rPr>
          <w:rFonts w:ascii="Georgia" w:hAnsi="Georgia"/>
        </w:rPr>
        <w:t xml:space="preserve"> yang baik untuk menghidari dari perilaku inpulsif yang merugika diri sendiri ,karena </w:t>
      </w:r>
      <w:r w:rsidRPr="000F1882">
        <w:rPr>
          <w:rFonts w:ascii="Georgia" w:hAnsi="Georgia"/>
          <w:i/>
        </w:rPr>
        <w:t>self control</w:t>
      </w:r>
      <w:r w:rsidRPr="000F1882">
        <w:rPr>
          <w:rFonts w:ascii="Georgia" w:hAnsi="Georgia"/>
        </w:rPr>
        <w:t xml:space="preserve"> yang rendah akan memicu tindakan perilaku </w:t>
      </w:r>
      <w:r w:rsidRPr="000F1882">
        <w:rPr>
          <w:rFonts w:ascii="Georgia" w:hAnsi="Georgia"/>
          <w:i/>
        </w:rPr>
        <w:t>bullying.</w:t>
      </w:r>
    </w:p>
    <w:p w14:paraId="507BC07B" w14:textId="77777777" w:rsidR="00B7151C" w:rsidRPr="000F1882" w:rsidRDefault="00B7151C" w:rsidP="000F1882">
      <w:pPr>
        <w:ind w:firstLine="720"/>
        <w:jc w:val="both"/>
        <w:rPr>
          <w:rFonts w:ascii="Georgia" w:hAnsi="Georgia"/>
        </w:rPr>
      </w:pPr>
      <w:r w:rsidRPr="000F1882">
        <w:rPr>
          <w:rFonts w:ascii="Georgia" w:hAnsi="Georgia"/>
        </w:rPr>
        <w:t xml:space="preserve">Berbagai perwujudan seorang guru bk dalam meningkatkan </w:t>
      </w:r>
      <w:r w:rsidRPr="000F1882">
        <w:rPr>
          <w:rFonts w:ascii="Georgia" w:hAnsi="Georgia"/>
          <w:i/>
        </w:rPr>
        <w:t>self control</w:t>
      </w:r>
      <w:r w:rsidRPr="000F1882">
        <w:rPr>
          <w:rFonts w:ascii="Georgia" w:hAnsi="Georgia"/>
        </w:rPr>
        <w:t xml:space="preserve"> siswa SMA Negeri 16 Medan agar siswa mampu mengontrol dirinya dengan baik dilingkungannya baik di sekolah maupun masyarakat. Sebagai satu aspek penting perwujudan </w:t>
      </w:r>
      <w:r w:rsidRPr="000F1882">
        <w:rPr>
          <w:rFonts w:ascii="Georgia" w:hAnsi="Georgia"/>
          <w:i/>
        </w:rPr>
        <w:t>self control</w:t>
      </w:r>
      <w:r w:rsidRPr="000F1882">
        <w:rPr>
          <w:rFonts w:ascii="Georgia" w:hAnsi="Georgia"/>
        </w:rPr>
        <w:t xml:space="preserve">, melalui interaksi sosial siswa mampu mengontrol dirinya agar tidak melakukan hal buruk terhadap dirinya dan orang lain sehingga siswa dapat </w:t>
      </w:r>
      <w:r w:rsidRPr="000F1882">
        <w:rPr>
          <w:rFonts w:ascii="Georgia" w:hAnsi="Georgia"/>
        </w:rPr>
        <w:lastRenderedPageBreak/>
        <w:t>menjalin hubungan pertemanan dengan baik, serta terhindar dari konflik atau masalah.</w:t>
      </w:r>
    </w:p>
    <w:p w14:paraId="369408F9" w14:textId="77777777" w:rsidR="00B7151C" w:rsidRPr="000F1882" w:rsidRDefault="00B7151C" w:rsidP="000F1882">
      <w:pPr>
        <w:ind w:firstLine="720"/>
        <w:jc w:val="both"/>
        <w:rPr>
          <w:rFonts w:ascii="Georgia" w:hAnsi="Georgia"/>
        </w:rPr>
      </w:pPr>
      <w:r w:rsidRPr="000F1882">
        <w:rPr>
          <w:rFonts w:ascii="Georgia" w:hAnsi="Georgia"/>
        </w:rPr>
        <w:t>Selaras dengan pernyataan diatas Bapak “Lukman” selaku Guru BK B mengatakan bahwa:</w:t>
      </w:r>
    </w:p>
    <w:p w14:paraId="68290D93" w14:textId="77777777" w:rsidR="00B7151C" w:rsidRPr="000F1882" w:rsidRDefault="00B7151C" w:rsidP="000F1882">
      <w:pPr>
        <w:ind w:firstLine="720"/>
        <w:jc w:val="both"/>
        <w:rPr>
          <w:rFonts w:ascii="Georgia" w:hAnsi="Georgia"/>
        </w:rPr>
      </w:pPr>
      <w:r w:rsidRPr="000F1882">
        <w:rPr>
          <w:rFonts w:ascii="Georgia" w:hAnsi="Georgia"/>
        </w:rPr>
        <w:t xml:space="preserve">“Upaya meningkatkan </w:t>
      </w:r>
      <w:r w:rsidRPr="000F1882">
        <w:rPr>
          <w:rFonts w:ascii="Georgia" w:hAnsi="Georgia"/>
          <w:i/>
        </w:rPr>
        <w:t>self control</w:t>
      </w:r>
      <w:r w:rsidRPr="000F1882">
        <w:rPr>
          <w:rFonts w:ascii="Georgia" w:hAnsi="Georgia"/>
        </w:rPr>
        <w:t xml:space="preserve"> dapat dilakukan dengan melaksanakan layanan bimbingan klasikal dalam menyampaikan informasi kepada siswa saya lakukan tidak monoton seperti mengajar tetapi dengan cara pendekatan agar siswa mampu menerima dan mendengar apa yang saya sampaikan. </w:t>
      </w:r>
      <w:r w:rsidRPr="000F1882">
        <w:rPr>
          <w:rFonts w:ascii="Georgia" w:hAnsi="Georgia"/>
          <w:i/>
        </w:rPr>
        <w:t>Self control</w:t>
      </w:r>
      <w:r w:rsidRPr="000F1882">
        <w:rPr>
          <w:rFonts w:ascii="Georgia" w:hAnsi="Georgia"/>
        </w:rPr>
        <w:t xml:space="preserve"> juga bisa di tingkatkan melalui jalur agama/regilius seperti menekankan siswa di sekolah untuk sholat bagi yang muslim dan pendidikan agama bagi yang kristen.</w:t>
      </w:r>
    </w:p>
    <w:p w14:paraId="09FAA76F" w14:textId="77777777" w:rsidR="00B7151C" w:rsidRPr="000F1882" w:rsidRDefault="00B7151C" w:rsidP="000F1882">
      <w:pPr>
        <w:ind w:firstLine="720"/>
        <w:jc w:val="both"/>
        <w:rPr>
          <w:rFonts w:ascii="Georgia" w:hAnsi="Georgia"/>
        </w:rPr>
      </w:pPr>
      <w:r w:rsidRPr="000F1882">
        <w:rPr>
          <w:rFonts w:ascii="Georgia" w:hAnsi="Georgia"/>
        </w:rPr>
        <w:t>Hasil wawancara juga diperkuat oleh bapak wakil kepala sekolah kesiswaan yaitu Bapak mengatakan bahwa:</w:t>
      </w:r>
    </w:p>
    <w:p w14:paraId="6FF5F76E" w14:textId="77777777" w:rsidR="00B7151C" w:rsidRPr="000F1882" w:rsidRDefault="00B7151C" w:rsidP="000F1882">
      <w:pPr>
        <w:ind w:firstLine="720"/>
        <w:jc w:val="both"/>
        <w:rPr>
          <w:rFonts w:ascii="Georgia" w:hAnsi="Georgia"/>
        </w:rPr>
      </w:pPr>
      <w:r w:rsidRPr="000F1882">
        <w:rPr>
          <w:rFonts w:ascii="Georgia" w:hAnsi="Georgia"/>
        </w:rPr>
        <w:t xml:space="preserve">“Menurut saya upaya yang diberikan oleh guru bk dalam bentuk layanan, bimbingan dan arahan sangat berpengaruh karena siswa sangat terbina dalam sikap dan perilaku,setiap siswa mampu meningkatkan </w:t>
      </w:r>
      <w:r w:rsidRPr="000F1882">
        <w:rPr>
          <w:rFonts w:ascii="Georgia" w:hAnsi="Georgia"/>
          <w:i/>
        </w:rPr>
        <w:t>self control</w:t>
      </w:r>
      <w:r w:rsidRPr="000F1882">
        <w:rPr>
          <w:rFonts w:ascii="Georgia" w:hAnsi="Georgia"/>
        </w:rPr>
        <w:t xml:space="preserve"> dengan baik. saya juga mendukung dengan memberikan kegiatan positif pada siswan untuk meningkatkan karakter yang baik dengan cara pendekatan agama yaitu melaksanakan dizikir bagi yang muslim dan al-kitab bagi yang kristen dan itu dilaksanakan setiap minggu trakhir. Hal ini guna menciptakan </w:t>
      </w:r>
      <w:r w:rsidRPr="000F1882">
        <w:rPr>
          <w:rFonts w:ascii="Georgia" w:hAnsi="Georgia"/>
          <w:i/>
        </w:rPr>
        <w:t>self control</w:t>
      </w:r>
      <w:r w:rsidRPr="000F1882">
        <w:rPr>
          <w:rFonts w:ascii="Georgia" w:hAnsi="Georgia"/>
        </w:rPr>
        <w:t xml:space="preserve"> yang baik dari dalam diri siswa.</w:t>
      </w:r>
    </w:p>
    <w:p w14:paraId="4A223A4F" w14:textId="689AF066" w:rsidR="00B7151C" w:rsidRDefault="00B7151C" w:rsidP="000F1882">
      <w:pPr>
        <w:ind w:firstLine="720"/>
        <w:jc w:val="both"/>
        <w:rPr>
          <w:rFonts w:ascii="Georgia" w:hAnsi="Georgia"/>
        </w:rPr>
      </w:pPr>
      <w:r w:rsidRPr="000F1882">
        <w:rPr>
          <w:rFonts w:ascii="Georgia" w:hAnsi="Georgia"/>
        </w:rPr>
        <w:t xml:space="preserve">Berdasarkan hasil wawancara diatas dapat disimpulkan bahwa guru bk sangat berperan penting membina siswa di sekolah. Maka dari  untuk meningkatkan </w:t>
      </w:r>
      <w:r w:rsidRPr="000F1882">
        <w:rPr>
          <w:rFonts w:ascii="Georgia" w:hAnsi="Georgia"/>
          <w:i/>
        </w:rPr>
        <w:t>self control</w:t>
      </w:r>
      <w:r w:rsidRPr="000F1882">
        <w:rPr>
          <w:rFonts w:ascii="Georgia" w:hAnsi="Georgia"/>
        </w:rPr>
        <w:t xml:space="preserve"> yang baik guru bk melakukan pendekatan dan memberi arahan pada siswa melalui layanan bimbingan konseling  untuk membentuk karakter siswa. Memberi pemahaman agar selalu mendekatkan diri kepada Allah juga mampu menjaga diri dari perilaku buruk. Upaya tersebut sangat berpengaruh untuk membentuk </w:t>
      </w:r>
      <w:r w:rsidRPr="000F1882">
        <w:rPr>
          <w:rFonts w:ascii="Georgia" w:hAnsi="Georgia"/>
          <w:i/>
        </w:rPr>
        <w:t xml:space="preserve">self control </w:t>
      </w:r>
      <w:r w:rsidRPr="000F1882">
        <w:rPr>
          <w:rFonts w:ascii="Georgia" w:hAnsi="Georgia"/>
        </w:rPr>
        <w:t xml:space="preserve">siswa yang baik. Siswa menunjukkan perilaku yang baik dan mengetahui mana perbuatan yang seharusnya tidak boleh dilakukan,dapat dibuktikan bahwa sikap dan perilaku siswa yang sangat rama terhadap guru, sopan santun, dan melaksanakan peraturan sekolah dengan baik. </w:t>
      </w:r>
    </w:p>
    <w:p w14:paraId="1B056C12" w14:textId="77777777" w:rsidR="000F1882" w:rsidRPr="000F1882" w:rsidRDefault="000F1882" w:rsidP="000F1882">
      <w:pPr>
        <w:ind w:firstLine="720"/>
        <w:jc w:val="both"/>
        <w:rPr>
          <w:rFonts w:ascii="Georgia" w:hAnsi="Georgia"/>
        </w:rPr>
      </w:pPr>
    </w:p>
    <w:p w14:paraId="1E23D293" w14:textId="77777777" w:rsidR="00B7151C" w:rsidRPr="000F1882" w:rsidRDefault="00B7151C" w:rsidP="000F1882">
      <w:pPr>
        <w:pStyle w:val="ListParagraph"/>
        <w:numPr>
          <w:ilvl w:val="0"/>
          <w:numId w:val="4"/>
        </w:numPr>
        <w:ind w:left="426"/>
        <w:contextualSpacing w:val="0"/>
        <w:jc w:val="both"/>
        <w:rPr>
          <w:rFonts w:ascii="Georgia" w:hAnsi="Georgia"/>
          <w:b/>
        </w:rPr>
      </w:pPr>
      <w:r w:rsidRPr="000F1882">
        <w:rPr>
          <w:rFonts w:ascii="Georgia" w:hAnsi="Georgia"/>
          <w:b/>
        </w:rPr>
        <w:t xml:space="preserve">Bagaimana Upaya Guru Bimbingan Konseling Dalam Mengurangi </w:t>
      </w:r>
      <w:r w:rsidRPr="000F1882">
        <w:rPr>
          <w:rFonts w:ascii="Georgia" w:hAnsi="Georgia"/>
          <w:b/>
          <w:i/>
        </w:rPr>
        <w:t xml:space="preserve">Bullying </w:t>
      </w:r>
      <w:r w:rsidRPr="000F1882">
        <w:rPr>
          <w:rFonts w:ascii="Georgia" w:hAnsi="Georgia"/>
          <w:b/>
        </w:rPr>
        <w:t xml:space="preserve">Verbal Di SMA Negeri 16 Medan </w:t>
      </w:r>
    </w:p>
    <w:p w14:paraId="5F521E21" w14:textId="77777777" w:rsidR="00B7151C" w:rsidRPr="000F1882" w:rsidRDefault="00B7151C" w:rsidP="000F1882">
      <w:pPr>
        <w:ind w:firstLine="720"/>
        <w:jc w:val="both"/>
        <w:rPr>
          <w:rFonts w:ascii="Georgia" w:hAnsi="Georgia"/>
        </w:rPr>
      </w:pPr>
      <w:r w:rsidRPr="000F1882">
        <w:rPr>
          <w:rFonts w:ascii="Georgia" w:hAnsi="Georgia"/>
        </w:rPr>
        <w:t xml:space="preserve">Berdasarkan hasil observasi yang peneliti lakukan, upaya guru bk dalam mengatasi </w:t>
      </w:r>
      <w:r w:rsidRPr="000F1882">
        <w:rPr>
          <w:rFonts w:ascii="Georgia" w:hAnsi="Georgia"/>
          <w:i/>
        </w:rPr>
        <w:t xml:space="preserve">bullying </w:t>
      </w:r>
      <w:r w:rsidRPr="000F1882">
        <w:rPr>
          <w:rFonts w:ascii="Georgia" w:hAnsi="Georgia"/>
        </w:rPr>
        <w:t>verbal sudahlah cukup baik dan efektif. Sebagaimana hasil wawancara yang peneliti lakukan dengan guru bimbingan Bk A yaitu  Bapak “Ayub” beliau mengatakan:</w:t>
      </w:r>
    </w:p>
    <w:p w14:paraId="6C5AB1D3" w14:textId="77777777" w:rsidR="00B7151C" w:rsidRPr="000F1882" w:rsidRDefault="00B7151C" w:rsidP="000F1882">
      <w:pPr>
        <w:ind w:firstLine="720"/>
        <w:jc w:val="both"/>
        <w:rPr>
          <w:rFonts w:ascii="Georgia" w:hAnsi="Georgia"/>
        </w:rPr>
      </w:pPr>
      <w:r w:rsidRPr="000F1882">
        <w:rPr>
          <w:rFonts w:ascii="Georgia" w:hAnsi="Georgia"/>
        </w:rPr>
        <w:t xml:space="preserve">“Kalau upaya yang saya lakukan untuk mengurangi </w:t>
      </w:r>
      <w:r w:rsidRPr="000F1882">
        <w:rPr>
          <w:rFonts w:ascii="Georgia" w:hAnsi="Georgia"/>
          <w:i/>
        </w:rPr>
        <w:t xml:space="preserve">bullying </w:t>
      </w:r>
      <w:r w:rsidRPr="000F1882">
        <w:rPr>
          <w:rFonts w:ascii="Georgia" w:hAnsi="Georgia"/>
        </w:rPr>
        <w:t xml:space="preserve">verbal yaitu kami membuat Roots anti </w:t>
      </w:r>
      <w:r w:rsidRPr="000F1882">
        <w:rPr>
          <w:rFonts w:ascii="Georgia" w:hAnsi="Georgia"/>
          <w:i/>
        </w:rPr>
        <w:t>bullying</w:t>
      </w:r>
      <w:r w:rsidRPr="000F1882">
        <w:rPr>
          <w:rFonts w:ascii="Georgia" w:hAnsi="Georgia"/>
        </w:rPr>
        <w:t xml:space="preserve">. Program Roots ini dikembangkan oleh UNICEF Indonesia bersama pemerintah indonesia, akademisi, praktisi pendidikan, dan perlindungan anak. Kami mengaplikasikan program ini dengan melibatkan siswa yang berpotensi memilki pengaruh positif terhadap teman-teman di lingkungan sekolah, yang kemudian menjadi agen perubahan. Agen terdiri dari setiap kelas yang berjumlah 3 siswa. Agen bertugas memberikan  pengaruh positif ke temannya. Apabila dikelas terjadi pembullyan agen langsung memberi informasi kepihak sekolah agar cepat ditindak lanjuti. Adanya agen disekolah membuat siswa takut untuk melakukan tindakan </w:t>
      </w:r>
      <w:r w:rsidRPr="000F1882">
        <w:rPr>
          <w:rFonts w:ascii="Georgia" w:hAnsi="Georgia"/>
          <w:i/>
        </w:rPr>
        <w:t>bullying v</w:t>
      </w:r>
      <w:r w:rsidRPr="000F1882">
        <w:rPr>
          <w:rFonts w:ascii="Georgia" w:hAnsi="Georgia"/>
        </w:rPr>
        <w:t xml:space="preserve">erbal karena agen menjadi pelindung siswa yang lemah dikelas. Selain itu guru bk juga melaksanakan layanan bimbingan konseling di setiap kelas untuk menyampaikan materi tentang stop </w:t>
      </w:r>
      <w:r w:rsidRPr="000F1882">
        <w:rPr>
          <w:rFonts w:ascii="Georgia" w:hAnsi="Georgia"/>
          <w:i/>
        </w:rPr>
        <w:t>bullying.</w:t>
      </w:r>
      <w:r w:rsidRPr="000F1882">
        <w:rPr>
          <w:rFonts w:ascii="Georgia" w:hAnsi="Georgia"/>
        </w:rPr>
        <w:t xml:space="preserve"> Layanan yang diberikan untuk memberi kesadaran kepada siswa terhadap dampak buruk perilaku </w:t>
      </w:r>
      <w:r w:rsidRPr="000F1882">
        <w:rPr>
          <w:rFonts w:ascii="Georgia" w:hAnsi="Georgia"/>
          <w:i/>
        </w:rPr>
        <w:t xml:space="preserve">bullying </w:t>
      </w:r>
      <w:r w:rsidRPr="000F1882">
        <w:rPr>
          <w:rFonts w:ascii="Georgia" w:hAnsi="Georgia"/>
        </w:rPr>
        <w:t xml:space="preserve">agar </w:t>
      </w:r>
      <w:r w:rsidRPr="000F1882">
        <w:rPr>
          <w:rFonts w:ascii="Georgia" w:hAnsi="Georgia"/>
        </w:rPr>
        <w:lastRenderedPageBreak/>
        <w:t>siswa mampu mengendalikan diri untuk tidak melakukan hal tersebut kepada temannya.</w:t>
      </w:r>
    </w:p>
    <w:p w14:paraId="6E64E3AF" w14:textId="77777777" w:rsidR="00B7151C" w:rsidRPr="000F1882" w:rsidRDefault="00B7151C" w:rsidP="000F1882">
      <w:pPr>
        <w:ind w:firstLine="720"/>
        <w:jc w:val="both"/>
        <w:rPr>
          <w:rFonts w:ascii="Georgia" w:hAnsi="Georgia"/>
        </w:rPr>
      </w:pPr>
      <w:r w:rsidRPr="000F1882">
        <w:rPr>
          <w:rFonts w:ascii="Georgia" w:hAnsi="Georgia"/>
        </w:rPr>
        <w:t>Selaras dengan pernyataan diatas guru bk B Bapak “Lukman” mengatakan bahwa:</w:t>
      </w:r>
    </w:p>
    <w:p w14:paraId="2F7FB07A" w14:textId="77777777" w:rsidR="00B7151C" w:rsidRPr="000F1882" w:rsidRDefault="00B7151C" w:rsidP="000F1882">
      <w:pPr>
        <w:ind w:firstLine="720"/>
        <w:jc w:val="both"/>
        <w:rPr>
          <w:rFonts w:ascii="Georgia" w:hAnsi="Georgia"/>
          <w:i/>
        </w:rPr>
      </w:pPr>
      <w:r w:rsidRPr="000F1882">
        <w:rPr>
          <w:rFonts w:ascii="Georgia" w:hAnsi="Georgia"/>
        </w:rPr>
        <w:t xml:space="preserve">“Upaya yang dilakukan untuk mengurangi terjadinya </w:t>
      </w:r>
      <w:r w:rsidRPr="000F1882">
        <w:rPr>
          <w:rFonts w:ascii="Georgia" w:hAnsi="Georgia"/>
          <w:i/>
        </w:rPr>
        <w:t>bullying</w:t>
      </w:r>
      <w:r w:rsidRPr="000F1882">
        <w:rPr>
          <w:rFonts w:ascii="Georgia" w:hAnsi="Georgia"/>
        </w:rPr>
        <w:t xml:space="preserve"> yaitu memanggil siswa pelaku </w:t>
      </w:r>
      <w:r w:rsidRPr="000F1882">
        <w:rPr>
          <w:rFonts w:ascii="Georgia" w:hAnsi="Georgia"/>
          <w:i/>
        </w:rPr>
        <w:t>bullying</w:t>
      </w:r>
      <w:r w:rsidRPr="000F1882">
        <w:rPr>
          <w:rFonts w:ascii="Georgia" w:hAnsi="Georgia"/>
        </w:rPr>
        <w:t xml:space="preserve"> untuk melakukan konseling individual dengan memberikan nasihat-nasihat kepadanya bahwasannya tindakan </w:t>
      </w:r>
      <w:r w:rsidRPr="000F1882">
        <w:rPr>
          <w:rFonts w:ascii="Georgia" w:hAnsi="Georgia"/>
          <w:i/>
        </w:rPr>
        <w:t xml:space="preserve">bullying </w:t>
      </w:r>
      <w:r w:rsidRPr="000F1882">
        <w:rPr>
          <w:rFonts w:ascii="Georgia" w:hAnsi="Georgia"/>
        </w:rPr>
        <w:t xml:space="preserve">adalah suatu kesalahan dan perilaku menyimpang, memberikan contoh bagaimana jika dia yang di </w:t>
      </w:r>
      <w:r w:rsidRPr="000F1882">
        <w:rPr>
          <w:rFonts w:ascii="Georgia" w:hAnsi="Georgia"/>
          <w:i/>
        </w:rPr>
        <w:t>bully. Bullying</w:t>
      </w:r>
      <w:r w:rsidRPr="000F1882">
        <w:rPr>
          <w:rFonts w:ascii="Georgia" w:hAnsi="Georgia"/>
        </w:rPr>
        <w:t xml:space="preserve"> masuk didalam progja tahunan untuk itu kami menekankan siswa untuk tidak melakukan </w:t>
      </w:r>
      <w:r w:rsidRPr="000F1882">
        <w:rPr>
          <w:rFonts w:ascii="Georgia" w:hAnsi="Georgia"/>
          <w:i/>
        </w:rPr>
        <w:t xml:space="preserve">bullying </w:t>
      </w:r>
      <w:r w:rsidRPr="000F1882">
        <w:rPr>
          <w:rFonts w:ascii="Georgia" w:hAnsi="Georgia"/>
        </w:rPr>
        <w:t xml:space="preserve">dengan cara melakukan bimbingan klasikal untuk memberi pemahaman dampak prilaku </w:t>
      </w:r>
      <w:r w:rsidRPr="000F1882">
        <w:rPr>
          <w:rFonts w:ascii="Georgia" w:hAnsi="Georgia"/>
          <w:i/>
        </w:rPr>
        <w:t>bullying.</w:t>
      </w:r>
    </w:p>
    <w:p w14:paraId="50A2148E" w14:textId="77777777" w:rsidR="00B7151C" w:rsidRPr="000F1882" w:rsidRDefault="00B7151C" w:rsidP="000F1882">
      <w:pPr>
        <w:ind w:firstLine="720"/>
        <w:jc w:val="both"/>
        <w:rPr>
          <w:rFonts w:ascii="Georgia" w:hAnsi="Georgia"/>
        </w:rPr>
      </w:pPr>
      <w:r w:rsidRPr="000F1882">
        <w:rPr>
          <w:rFonts w:ascii="Georgia" w:hAnsi="Georgia"/>
        </w:rPr>
        <w:t xml:space="preserve">Peneliti juga mewawancarai siswa di sekolah mengenai upaya yang dilakukan untuk mengurangi </w:t>
      </w:r>
      <w:r w:rsidRPr="000F1882">
        <w:rPr>
          <w:rFonts w:ascii="Georgia" w:hAnsi="Georgia"/>
          <w:i/>
        </w:rPr>
        <w:t>bullying</w:t>
      </w:r>
      <w:r w:rsidRPr="000F1882">
        <w:rPr>
          <w:rFonts w:ascii="Georgia" w:hAnsi="Georgia"/>
        </w:rPr>
        <w:t xml:space="preserve"> disekolah Siswa “A” mengatakan bahwa:</w:t>
      </w:r>
    </w:p>
    <w:p w14:paraId="74FB7C6D" w14:textId="77777777" w:rsidR="00B7151C" w:rsidRPr="000F1882" w:rsidRDefault="00B7151C" w:rsidP="000F1882">
      <w:pPr>
        <w:ind w:firstLine="720"/>
        <w:jc w:val="both"/>
        <w:rPr>
          <w:rFonts w:ascii="Georgia" w:hAnsi="Georgia"/>
        </w:rPr>
      </w:pPr>
      <w:r w:rsidRPr="000F1882">
        <w:rPr>
          <w:rFonts w:ascii="Georgia" w:hAnsi="Georgia"/>
        </w:rPr>
        <w:t xml:space="preserve">“Menurut saya Pelaksanaan Program Perundungan (Roots) dengan membentuk siswa sebagai agen sangat mempengaruhi proses belajar mengajar,karena agen anti </w:t>
      </w:r>
      <w:r w:rsidRPr="000F1882">
        <w:rPr>
          <w:rFonts w:ascii="Georgia" w:hAnsi="Georgia"/>
          <w:i/>
        </w:rPr>
        <w:t>bullying</w:t>
      </w:r>
      <w:r w:rsidRPr="000F1882">
        <w:rPr>
          <w:rFonts w:ascii="Georgia" w:hAnsi="Georgia"/>
        </w:rPr>
        <w:t xml:space="preserve"> memberi perlindungan untuk siswa yang lemah, sehingga tidak adalagi siswa yang merasa tidak percaya diri dikelas. Adanya layanan bimbingan konseling juga membantu siswa untuk menumbuhkan pengendalian diri yang baik dalam bersikap dan  berprilaku”.</w:t>
      </w:r>
    </w:p>
    <w:p w14:paraId="6EE15090" w14:textId="77777777" w:rsidR="00B7151C" w:rsidRPr="000F1882" w:rsidRDefault="00B7151C" w:rsidP="000F1882">
      <w:pPr>
        <w:ind w:firstLine="720"/>
        <w:jc w:val="both"/>
        <w:rPr>
          <w:rFonts w:ascii="Georgia" w:hAnsi="Georgia"/>
        </w:rPr>
      </w:pPr>
      <w:r w:rsidRPr="000F1882">
        <w:rPr>
          <w:rFonts w:ascii="Georgia" w:hAnsi="Georgia"/>
        </w:rPr>
        <w:t>Selanjutnya peneliti melakukan wawancara siswa “B”, siswi tersebut mengatakan:</w:t>
      </w:r>
    </w:p>
    <w:p w14:paraId="54DCA4F7" w14:textId="77777777" w:rsidR="00B7151C" w:rsidRPr="000F1882" w:rsidRDefault="00B7151C" w:rsidP="000F1882">
      <w:pPr>
        <w:ind w:firstLine="720"/>
        <w:jc w:val="both"/>
        <w:rPr>
          <w:rFonts w:ascii="Georgia" w:hAnsi="Georgia"/>
        </w:rPr>
      </w:pPr>
      <w:r w:rsidRPr="000F1882">
        <w:rPr>
          <w:rFonts w:ascii="Georgia" w:hAnsi="Georgia"/>
        </w:rPr>
        <w:t xml:space="preserve">“Menurut saya program anti bullying yang dilaksanakan di sekolah sangat efektif menumbuhkan kesadaran diri kami sebagai siswa bahwa dampak bahaya tindak perilaku </w:t>
      </w:r>
      <w:r w:rsidRPr="000F1882">
        <w:rPr>
          <w:rFonts w:ascii="Georgia" w:hAnsi="Georgia"/>
          <w:i/>
        </w:rPr>
        <w:t>bullying,</w:t>
      </w:r>
      <w:r w:rsidRPr="000F1882">
        <w:rPr>
          <w:rFonts w:ascii="Georgia" w:hAnsi="Georgia"/>
        </w:rPr>
        <w:t xml:space="preserve"> untuk itu perlu adanya kerja sama siswa agar program tersebut berjalan dengan baik”</w:t>
      </w:r>
    </w:p>
    <w:p w14:paraId="2FB16CED" w14:textId="7DFCCE3F" w:rsidR="00B7151C" w:rsidRDefault="00B7151C" w:rsidP="000F1882">
      <w:pPr>
        <w:ind w:firstLine="720"/>
        <w:jc w:val="both"/>
        <w:rPr>
          <w:rFonts w:ascii="Georgia" w:hAnsi="Georgia"/>
        </w:rPr>
      </w:pPr>
      <w:r w:rsidRPr="000F1882">
        <w:rPr>
          <w:rFonts w:ascii="Georgia" w:hAnsi="Georgia"/>
        </w:rPr>
        <w:t xml:space="preserve">Berdasarkan hasil wawancara dengan guru bimbingan konseling dan siswa peneliti menyimpulkan bahwa upaya guru bimbingan konseling mengurangi </w:t>
      </w:r>
      <w:r w:rsidRPr="000F1882">
        <w:rPr>
          <w:rFonts w:ascii="Georgia" w:hAnsi="Georgia"/>
          <w:i/>
        </w:rPr>
        <w:t xml:space="preserve">bullying </w:t>
      </w:r>
      <w:r w:rsidRPr="000F1882">
        <w:rPr>
          <w:rFonts w:ascii="Georgia" w:hAnsi="Georgia"/>
        </w:rPr>
        <w:t xml:space="preserve">verbal yaitu bekerja sama dengan siswa dengan membuat program pencegahan perundungan (Roots) yaitu, membentuk siswa sebagai agen untuk memberi pengaruh positif pada temannya, dan melaksanakan layanan bimbingan konseling untuk menekan dan memberi pemahaman pada siswa untuk tidak melakukan tindakan </w:t>
      </w:r>
      <w:r w:rsidRPr="000F1882">
        <w:rPr>
          <w:rFonts w:ascii="Georgia" w:hAnsi="Georgia"/>
          <w:i/>
        </w:rPr>
        <w:t xml:space="preserve">bullying </w:t>
      </w:r>
      <w:r w:rsidRPr="000F1882">
        <w:rPr>
          <w:rFonts w:ascii="Georgia" w:hAnsi="Georgia"/>
        </w:rPr>
        <w:t>verbal, karena berdampak  buruk untuk diri sendiri dan orang lain.</w:t>
      </w:r>
    </w:p>
    <w:p w14:paraId="66814058" w14:textId="77777777" w:rsidR="000F1882" w:rsidRPr="000F1882" w:rsidRDefault="000F1882" w:rsidP="000F1882">
      <w:pPr>
        <w:ind w:firstLine="720"/>
        <w:jc w:val="both"/>
        <w:rPr>
          <w:rFonts w:ascii="Georgia" w:hAnsi="Georgia"/>
        </w:rPr>
      </w:pPr>
    </w:p>
    <w:p w14:paraId="44AC87BB" w14:textId="77777777" w:rsidR="00B7151C" w:rsidRPr="000F1882" w:rsidRDefault="00B7151C" w:rsidP="000F1882">
      <w:pPr>
        <w:pStyle w:val="ListParagraph"/>
        <w:numPr>
          <w:ilvl w:val="0"/>
          <w:numId w:val="4"/>
        </w:numPr>
        <w:ind w:left="426"/>
        <w:contextualSpacing w:val="0"/>
        <w:jc w:val="both"/>
        <w:rPr>
          <w:rFonts w:ascii="Georgia" w:hAnsi="Georgia"/>
          <w:b/>
        </w:rPr>
      </w:pPr>
      <w:r w:rsidRPr="000F1882">
        <w:rPr>
          <w:rFonts w:ascii="Georgia" w:hAnsi="Georgia"/>
          <w:b/>
        </w:rPr>
        <w:t xml:space="preserve">Bagaimana Upaya Guru Bimbingan Konseling Dalam Meningkatkan </w:t>
      </w:r>
      <w:r w:rsidRPr="000F1882">
        <w:rPr>
          <w:rFonts w:ascii="Georgia" w:hAnsi="Georgia"/>
          <w:b/>
          <w:i/>
        </w:rPr>
        <w:t>Self Control</w:t>
      </w:r>
      <w:r w:rsidRPr="000F1882">
        <w:rPr>
          <w:rFonts w:ascii="Georgia" w:hAnsi="Georgia"/>
          <w:b/>
        </w:rPr>
        <w:t xml:space="preserve"> Siswa Guna Mengurangi </w:t>
      </w:r>
      <w:r w:rsidRPr="000F1882">
        <w:rPr>
          <w:rFonts w:ascii="Georgia" w:hAnsi="Georgia"/>
          <w:b/>
          <w:i/>
        </w:rPr>
        <w:t>Bullying</w:t>
      </w:r>
      <w:r w:rsidRPr="000F1882">
        <w:rPr>
          <w:rFonts w:ascii="Georgia" w:hAnsi="Georgia"/>
          <w:b/>
        </w:rPr>
        <w:t xml:space="preserve"> Verbal Siswa</w:t>
      </w:r>
    </w:p>
    <w:p w14:paraId="29DFDD4A" w14:textId="77777777" w:rsidR="00B7151C" w:rsidRPr="000F1882" w:rsidRDefault="00B7151C" w:rsidP="000F1882">
      <w:pPr>
        <w:ind w:firstLine="720"/>
        <w:jc w:val="both"/>
        <w:rPr>
          <w:rFonts w:ascii="Georgia" w:hAnsi="Georgia"/>
        </w:rPr>
      </w:pPr>
      <w:r w:rsidRPr="000F1882">
        <w:rPr>
          <w:rFonts w:ascii="Georgia" w:hAnsi="Georgia"/>
        </w:rPr>
        <w:t>Perilaku bullying dipengaruhi oleh beberapa faktor,salah satunya disebabkan kontrol diri yang rendah. Untuk itu Meningkatkan</w:t>
      </w:r>
      <w:r w:rsidRPr="000F1882">
        <w:rPr>
          <w:rFonts w:ascii="Georgia" w:hAnsi="Georgia"/>
          <w:i/>
        </w:rPr>
        <w:t xml:space="preserve"> self control</w:t>
      </w:r>
      <w:r w:rsidRPr="000F1882">
        <w:rPr>
          <w:rFonts w:ascii="Georgia" w:hAnsi="Georgia"/>
        </w:rPr>
        <w:t xml:space="preserve"> siswa sangat penting dilakukan untuk mencegah adanya tindakan kekerasan seperti </w:t>
      </w:r>
      <w:r w:rsidRPr="000F1882">
        <w:rPr>
          <w:rFonts w:ascii="Georgia" w:hAnsi="Georgia"/>
          <w:i/>
        </w:rPr>
        <w:t>bullying</w:t>
      </w:r>
      <w:r w:rsidRPr="000F1882">
        <w:rPr>
          <w:rFonts w:ascii="Georgia" w:hAnsi="Georgia"/>
        </w:rPr>
        <w:t xml:space="preserve"> verbal. Perlu adanya bimbingan dan arahan untuk meningkatkan </w:t>
      </w:r>
      <w:r w:rsidRPr="000F1882">
        <w:rPr>
          <w:rFonts w:ascii="Georgia" w:hAnsi="Georgia"/>
          <w:i/>
        </w:rPr>
        <w:t>self control</w:t>
      </w:r>
      <w:r w:rsidRPr="000F1882">
        <w:rPr>
          <w:rFonts w:ascii="Georgia" w:hAnsi="Georgia"/>
        </w:rPr>
        <w:t xml:space="preserve"> siswa yang baik. berdasarkan observasi yang peneliti lakukan upaya guru bimbingan konseling dalam meningkatkan </w:t>
      </w:r>
      <w:r w:rsidRPr="000F1882">
        <w:rPr>
          <w:rFonts w:ascii="Georgia" w:hAnsi="Georgia"/>
          <w:i/>
        </w:rPr>
        <w:t>self control</w:t>
      </w:r>
      <w:r w:rsidRPr="000F1882">
        <w:rPr>
          <w:rFonts w:ascii="Georgia" w:hAnsi="Georgia"/>
        </w:rPr>
        <w:t xml:space="preserve"> siswa di SMA Negeri 16 sudah sangat baik, sehingga tindakan </w:t>
      </w:r>
      <w:r w:rsidRPr="000F1882">
        <w:rPr>
          <w:rFonts w:ascii="Georgia" w:hAnsi="Georgia"/>
          <w:i/>
        </w:rPr>
        <w:t xml:space="preserve">bullying </w:t>
      </w:r>
      <w:r w:rsidRPr="000F1882">
        <w:rPr>
          <w:rFonts w:ascii="Georgia" w:hAnsi="Georgia"/>
        </w:rPr>
        <w:t xml:space="preserve">verbal jarang terjadi di sekolah tersebut. sebagaimana hasil wawancara yang peneliti lakukan dengan guru BK A Bapak “Ayub” mengatakan bahwa: </w:t>
      </w:r>
    </w:p>
    <w:p w14:paraId="0C3916E2" w14:textId="77777777" w:rsidR="00B7151C" w:rsidRPr="000F1882" w:rsidRDefault="00B7151C" w:rsidP="000F1882">
      <w:pPr>
        <w:ind w:firstLine="720"/>
        <w:jc w:val="both"/>
        <w:rPr>
          <w:rFonts w:ascii="Georgia" w:hAnsi="Georgia"/>
        </w:rPr>
      </w:pPr>
      <w:r w:rsidRPr="000F1882">
        <w:rPr>
          <w:rFonts w:ascii="Georgia" w:hAnsi="Georgia"/>
        </w:rPr>
        <w:t xml:space="preserve">“Seperti yang sudah saya katakan sebelumnya cara meningkatkan </w:t>
      </w:r>
      <w:r w:rsidRPr="000F1882">
        <w:rPr>
          <w:rFonts w:ascii="Georgia" w:hAnsi="Georgia"/>
          <w:i/>
        </w:rPr>
        <w:t>self</w:t>
      </w:r>
      <w:r w:rsidRPr="000F1882">
        <w:rPr>
          <w:rFonts w:ascii="Georgia" w:hAnsi="Georgia"/>
        </w:rPr>
        <w:t xml:space="preserve"> </w:t>
      </w:r>
      <w:r w:rsidRPr="000F1882">
        <w:rPr>
          <w:rFonts w:ascii="Georgia" w:hAnsi="Georgia"/>
          <w:i/>
        </w:rPr>
        <w:t xml:space="preserve">control </w:t>
      </w:r>
      <w:r w:rsidRPr="000F1882">
        <w:rPr>
          <w:rFonts w:ascii="Georgia" w:hAnsi="Georgia"/>
        </w:rPr>
        <w:t xml:space="preserve">siswa untuk mengurangi </w:t>
      </w:r>
      <w:r w:rsidRPr="000F1882">
        <w:rPr>
          <w:rFonts w:ascii="Georgia" w:hAnsi="Georgia"/>
          <w:i/>
        </w:rPr>
        <w:t>bullying</w:t>
      </w:r>
      <w:r w:rsidRPr="000F1882">
        <w:rPr>
          <w:rFonts w:ascii="Georgia" w:hAnsi="Georgia"/>
        </w:rPr>
        <w:t xml:space="preserve"> verbal , yaitu memberi bimbingan dan arahan serta pemahaman pada siswa bahwa </w:t>
      </w:r>
      <w:r w:rsidRPr="000F1882">
        <w:rPr>
          <w:rFonts w:ascii="Georgia" w:hAnsi="Georgia"/>
          <w:i/>
        </w:rPr>
        <w:t>(self control)</w:t>
      </w:r>
      <w:r w:rsidRPr="000F1882">
        <w:rPr>
          <w:rFonts w:ascii="Georgia" w:hAnsi="Georgia"/>
        </w:rPr>
        <w:t xml:space="preserve"> yang baik sangat penting, untuk menghindari diri dari perilaku menyimpang. </w:t>
      </w:r>
      <w:r w:rsidRPr="000F1882">
        <w:rPr>
          <w:rFonts w:ascii="Georgia" w:hAnsi="Georgia"/>
          <w:i/>
        </w:rPr>
        <w:t>Self control</w:t>
      </w:r>
      <w:r w:rsidRPr="000F1882">
        <w:rPr>
          <w:rFonts w:ascii="Georgia" w:hAnsi="Georgia"/>
        </w:rPr>
        <w:t xml:space="preserve"> dapat dilakukan dengan meningkatkan kesadaran diri untuk senantisa mendekatkan diri dengan Allah SWT yang tujuannya untuk menjaga kontrol diri yang baik. Jika </w:t>
      </w:r>
      <w:r w:rsidRPr="000F1882">
        <w:rPr>
          <w:rFonts w:ascii="Georgia" w:hAnsi="Georgia"/>
          <w:i/>
        </w:rPr>
        <w:t>self control</w:t>
      </w:r>
      <w:r w:rsidRPr="000F1882">
        <w:rPr>
          <w:rFonts w:ascii="Georgia" w:hAnsi="Georgia"/>
        </w:rPr>
        <w:t xml:space="preserve"> siswa baik maka </w:t>
      </w:r>
      <w:r w:rsidRPr="000F1882">
        <w:rPr>
          <w:rFonts w:ascii="Georgia" w:hAnsi="Georgia"/>
        </w:rPr>
        <w:lastRenderedPageBreak/>
        <w:t xml:space="preserve">tindakan </w:t>
      </w:r>
      <w:r w:rsidRPr="000F1882">
        <w:rPr>
          <w:rFonts w:ascii="Georgia" w:hAnsi="Georgia"/>
          <w:i/>
        </w:rPr>
        <w:t>bullying</w:t>
      </w:r>
      <w:r w:rsidRPr="000F1882">
        <w:rPr>
          <w:rFonts w:ascii="Georgia" w:hAnsi="Georgia"/>
        </w:rPr>
        <w:t xml:space="preserve"> verbal seperti mengejek, menghina, mengancam akan berkurang bahkan tidak terjadi lagi di sekolah”</w:t>
      </w:r>
    </w:p>
    <w:p w14:paraId="052F9C05" w14:textId="77777777" w:rsidR="00B7151C" w:rsidRPr="000F1882" w:rsidRDefault="00B7151C" w:rsidP="000F1882">
      <w:pPr>
        <w:ind w:firstLine="720"/>
        <w:jc w:val="both"/>
        <w:rPr>
          <w:rFonts w:ascii="Georgia" w:hAnsi="Georgia"/>
        </w:rPr>
      </w:pPr>
      <w:r w:rsidRPr="000F1882">
        <w:rPr>
          <w:rFonts w:ascii="Georgia" w:hAnsi="Georgia"/>
        </w:rPr>
        <w:t>Guru BK B  Bapak “Lukman” juga menyatakan bahwa:</w:t>
      </w:r>
    </w:p>
    <w:p w14:paraId="0E811CF9" w14:textId="77777777" w:rsidR="00B7151C" w:rsidRPr="000F1882" w:rsidRDefault="00B7151C" w:rsidP="000F1882">
      <w:pPr>
        <w:ind w:firstLine="720"/>
        <w:jc w:val="both"/>
        <w:rPr>
          <w:rFonts w:ascii="Georgia" w:hAnsi="Georgia"/>
        </w:rPr>
      </w:pPr>
      <w:r w:rsidRPr="000F1882">
        <w:rPr>
          <w:rFonts w:ascii="Georgia" w:hAnsi="Georgia"/>
        </w:rPr>
        <w:t>“</w:t>
      </w:r>
      <w:r w:rsidRPr="000F1882">
        <w:rPr>
          <w:rFonts w:ascii="Georgia" w:hAnsi="Georgia"/>
          <w:i/>
        </w:rPr>
        <w:t>self control</w:t>
      </w:r>
      <w:r w:rsidRPr="000F1882">
        <w:rPr>
          <w:rFonts w:ascii="Georgia" w:hAnsi="Georgia"/>
        </w:rPr>
        <w:t xml:space="preserve"> yang baik akan terbentuk dari spiritual yang baik dengan penciptanya,maka dari itu kami sangat menekankan siswa dengan jalur agama seperti sholat, dzikir dan kegiatan keagamaan lainnya di sekolah. selain itu sekolah juga bekerja sama dengan anggota TNI angkatan laut untuk melatih disiplin serta tata tertib siswa, mereka juga di bimbing dan di arahkan bagaimana cara bersikap yang baik dengan  ini juga sangat memperngaruhi kontrol diri siswa,karena hampir semua siswa di sini mempunyai kontrol diri yang baik sehingga tindakan </w:t>
      </w:r>
      <w:r w:rsidRPr="000F1882">
        <w:rPr>
          <w:rFonts w:ascii="Georgia" w:hAnsi="Georgia"/>
          <w:i/>
        </w:rPr>
        <w:t>bullying</w:t>
      </w:r>
      <w:r w:rsidRPr="000F1882">
        <w:rPr>
          <w:rFonts w:ascii="Georgia" w:hAnsi="Georgia"/>
        </w:rPr>
        <w:t xml:space="preserve"> verbal di sekolah terjadi sangat sedikit dan bahkan jarang terjadi.</w:t>
      </w:r>
    </w:p>
    <w:p w14:paraId="0A4135EE" w14:textId="77777777" w:rsidR="00B7151C" w:rsidRPr="000F1882" w:rsidRDefault="00B7151C" w:rsidP="000F1882">
      <w:pPr>
        <w:ind w:firstLine="720"/>
        <w:jc w:val="both"/>
        <w:rPr>
          <w:rFonts w:ascii="Georgia" w:hAnsi="Georgia"/>
        </w:rPr>
      </w:pPr>
      <w:r w:rsidRPr="000F1882">
        <w:rPr>
          <w:rFonts w:ascii="Georgia" w:hAnsi="Georgia"/>
        </w:rPr>
        <w:t>Selaras dengan pernyataan di atas wakil kepala sekolah juga menyatakan:</w:t>
      </w:r>
    </w:p>
    <w:p w14:paraId="02BEAB27" w14:textId="77777777" w:rsidR="00B7151C" w:rsidRPr="000F1882" w:rsidRDefault="00B7151C" w:rsidP="000F1882">
      <w:pPr>
        <w:ind w:firstLine="720"/>
        <w:jc w:val="both"/>
        <w:rPr>
          <w:rFonts w:ascii="Georgia" w:hAnsi="Georgia"/>
        </w:rPr>
      </w:pPr>
      <w:r w:rsidRPr="000F1882">
        <w:rPr>
          <w:rFonts w:ascii="Georgia" w:hAnsi="Georgia"/>
        </w:rPr>
        <w:t xml:space="preserve">“Upaya yang dilakukan guru bk sudah sangat cukup memuaskan karena guru bk disini cukup tegas dalam menyikapi setiap siswa. Kegiatan di sekolah juga sangat mendukung siswa untuk meningkatkan </w:t>
      </w:r>
      <w:r w:rsidRPr="000F1882">
        <w:rPr>
          <w:rFonts w:ascii="Georgia" w:hAnsi="Georgia"/>
          <w:i/>
        </w:rPr>
        <w:t>self control</w:t>
      </w:r>
      <w:r w:rsidRPr="000F1882">
        <w:rPr>
          <w:rFonts w:ascii="Georgia" w:hAnsi="Georgia"/>
        </w:rPr>
        <w:t xml:space="preserve">. Hampir semua siswa disini terbentuk dengan  </w:t>
      </w:r>
      <w:r w:rsidRPr="000F1882">
        <w:rPr>
          <w:rFonts w:ascii="Georgia" w:hAnsi="Georgia"/>
          <w:i/>
        </w:rPr>
        <w:t xml:space="preserve">self control </w:t>
      </w:r>
      <w:r w:rsidRPr="000F1882">
        <w:rPr>
          <w:rFonts w:ascii="Georgia" w:hAnsi="Georgia"/>
        </w:rPr>
        <w:t xml:space="preserve">yang baik  jadi, sudah jarang bahkan tidak ada siswa yang melalukan </w:t>
      </w:r>
      <w:r w:rsidRPr="000F1882">
        <w:rPr>
          <w:rFonts w:ascii="Georgia" w:hAnsi="Georgia"/>
          <w:i/>
        </w:rPr>
        <w:t>bullying</w:t>
      </w:r>
      <w:r w:rsidRPr="000F1882">
        <w:rPr>
          <w:rFonts w:ascii="Georgia" w:hAnsi="Georgia"/>
        </w:rPr>
        <w:t xml:space="preserve"> verbal.”</w:t>
      </w:r>
    </w:p>
    <w:p w14:paraId="67B8B9C7" w14:textId="77777777" w:rsidR="00B7151C" w:rsidRPr="000F1882" w:rsidRDefault="00B7151C" w:rsidP="000F1882">
      <w:pPr>
        <w:ind w:firstLine="720"/>
        <w:jc w:val="both"/>
        <w:rPr>
          <w:rFonts w:ascii="Georgia" w:hAnsi="Georgia"/>
        </w:rPr>
      </w:pPr>
      <w:r w:rsidRPr="000F1882">
        <w:rPr>
          <w:rFonts w:ascii="Georgia" w:hAnsi="Georgia"/>
        </w:rPr>
        <w:t xml:space="preserve">Jadi, peneliti dapat mengambil kesimpulan bahwa upaya yang dilakukan guru bk meningkatkan </w:t>
      </w:r>
      <w:r w:rsidRPr="000F1882">
        <w:rPr>
          <w:rFonts w:ascii="Georgia" w:hAnsi="Georgia"/>
          <w:i/>
        </w:rPr>
        <w:t>self control</w:t>
      </w:r>
      <w:r w:rsidRPr="000F1882">
        <w:rPr>
          <w:rFonts w:ascii="Georgia" w:hAnsi="Georgia"/>
        </w:rPr>
        <w:t xml:space="preserve"> untuk mengurangi </w:t>
      </w:r>
      <w:r w:rsidRPr="000F1882">
        <w:rPr>
          <w:rFonts w:ascii="Georgia" w:hAnsi="Georgia"/>
          <w:i/>
        </w:rPr>
        <w:t>bullying</w:t>
      </w:r>
      <w:r w:rsidRPr="000F1882">
        <w:rPr>
          <w:rFonts w:ascii="Georgia" w:hAnsi="Georgia"/>
        </w:rPr>
        <w:t xml:space="preserve"> verbal sudah cukup memuaskan.  Karena </w:t>
      </w:r>
      <w:r w:rsidRPr="000F1882">
        <w:rPr>
          <w:rFonts w:ascii="Georgia" w:hAnsi="Georgia"/>
          <w:i/>
        </w:rPr>
        <w:t>self control</w:t>
      </w:r>
      <w:r w:rsidRPr="000F1882">
        <w:rPr>
          <w:rFonts w:ascii="Georgia" w:hAnsi="Georgia"/>
        </w:rPr>
        <w:t xml:space="preserve"> di sekolah tersebut sangat baik sehingga terhidar dari perilaku bullying. Hal ini dapat dilihat dari prilaku siswa yang jarang melakukan tindakan kekerasan seperti bullying verbal.</w:t>
      </w:r>
    </w:p>
    <w:p w14:paraId="34BBF37E" w14:textId="77777777" w:rsidR="00B7151C" w:rsidRPr="000F1882" w:rsidRDefault="00B7151C" w:rsidP="000F1882">
      <w:pPr>
        <w:ind w:left="360" w:firstLine="720"/>
        <w:jc w:val="both"/>
        <w:rPr>
          <w:rFonts w:ascii="Georgia" w:hAnsi="Georgia"/>
        </w:rPr>
      </w:pPr>
    </w:p>
    <w:p w14:paraId="2978FE58" w14:textId="77777777" w:rsidR="00B7151C" w:rsidRPr="000F1882" w:rsidRDefault="00B7151C" w:rsidP="000F1882">
      <w:pPr>
        <w:pStyle w:val="ListParagraph"/>
        <w:numPr>
          <w:ilvl w:val="0"/>
          <w:numId w:val="4"/>
        </w:numPr>
        <w:ind w:left="426"/>
        <w:contextualSpacing w:val="0"/>
        <w:jc w:val="both"/>
        <w:rPr>
          <w:rFonts w:ascii="Georgia" w:hAnsi="Georgia"/>
          <w:b/>
        </w:rPr>
      </w:pPr>
      <w:r w:rsidRPr="000F1882">
        <w:rPr>
          <w:rFonts w:ascii="Georgia" w:hAnsi="Georgia"/>
          <w:b/>
        </w:rPr>
        <w:t xml:space="preserve">Faktor yang mempengaruhi dalam pelaksanaan </w:t>
      </w:r>
      <w:r w:rsidRPr="000F1882">
        <w:rPr>
          <w:rFonts w:ascii="Georgia" w:hAnsi="Georgia"/>
          <w:b/>
          <w:i/>
        </w:rPr>
        <w:t>sef control</w:t>
      </w:r>
      <w:r w:rsidRPr="000F1882">
        <w:rPr>
          <w:rFonts w:ascii="Georgia" w:hAnsi="Georgia"/>
          <w:b/>
        </w:rPr>
        <w:t xml:space="preserve"> untuk mengurangi </w:t>
      </w:r>
      <w:r w:rsidRPr="000F1882">
        <w:rPr>
          <w:rFonts w:ascii="Georgia" w:hAnsi="Georgia"/>
          <w:b/>
          <w:i/>
        </w:rPr>
        <w:t xml:space="preserve">bullying </w:t>
      </w:r>
      <w:r w:rsidRPr="000F1882">
        <w:rPr>
          <w:rFonts w:ascii="Georgia" w:hAnsi="Georgia"/>
          <w:b/>
        </w:rPr>
        <w:t xml:space="preserve">verbal siswa. </w:t>
      </w:r>
    </w:p>
    <w:p w14:paraId="21C23A15" w14:textId="77777777" w:rsidR="00B7151C" w:rsidRPr="000F1882" w:rsidRDefault="00B7151C" w:rsidP="000F1882">
      <w:pPr>
        <w:ind w:firstLine="720"/>
        <w:jc w:val="both"/>
        <w:rPr>
          <w:rFonts w:ascii="Georgia" w:hAnsi="Georgia"/>
        </w:rPr>
      </w:pPr>
      <w:r w:rsidRPr="000F1882">
        <w:rPr>
          <w:rFonts w:ascii="Georgia" w:hAnsi="Georgia"/>
        </w:rPr>
        <w:t xml:space="preserve">Setiap kegiatan pasti akan ada yang namanya faktor mendukung dan menghambat dalam meningkatkan </w:t>
      </w:r>
      <w:r w:rsidRPr="000F1882">
        <w:rPr>
          <w:rFonts w:ascii="Georgia" w:hAnsi="Georgia"/>
          <w:i/>
        </w:rPr>
        <w:t>self control</w:t>
      </w:r>
      <w:r w:rsidRPr="000F1882">
        <w:rPr>
          <w:rFonts w:ascii="Georgia" w:hAnsi="Georgia"/>
        </w:rPr>
        <w:t xml:space="preserve"> melalui layanan bimbingan konseling di SMA Negeri 16 Medan yang didapatkan peneliti berdasarkan wawancara dengan guru bk A Bapak “Ayub” mengatakan bahwa:</w:t>
      </w:r>
    </w:p>
    <w:p w14:paraId="333AEF60" w14:textId="77777777" w:rsidR="00B7151C" w:rsidRPr="000F1882" w:rsidRDefault="00B7151C" w:rsidP="000F1882">
      <w:pPr>
        <w:ind w:firstLine="720"/>
        <w:jc w:val="both"/>
        <w:rPr>
          <w:rFonts w:ascii="Georgia" w:hAnsi="Georgia"/>
        </w:rPr>
      </w:pPr>
      <w:r w:rsidRPr="000F1882">
        <w:rPr>
          <w:rFonts w:ascii="Georgia" w:hAnsi="Georgia"/>
        </w:rPr>
        <w:t xml:space="preserve">“Faktor yang mendukung pelaksanaan </w:t>
      </w:r>
      <w:r w:rsidRPr="000F1882">
        <w:rPr>
          <w:rFonts w:ascii="Georgia" w:hAnsi="Georgia"/>
          <w:i/>
        </w:rPr>
        <w:t>self control</w:t>
      </w:r>
      <w:r w:rsidRPr="000F1882">
        <w:rPr>
          <w:rFonts w:ascii="Georgia" w:hAnsi="Georgia"/>
        </w:rPr>
        <w:t xml:space="preserve"> adalah sarana dan prasarana sekolah yang memadai serta mendukung untuk meningkatkan </w:t>
      </w:r>
      <w:r w:rsidRPr="000F1882">
        <w:rPr>
          <w:rFonts w:ascii="Georgia" w:hAnsi="Georgia"/>
          <w:i/>
        </w:rPr>
        <w:t>self control</w:t>
      </w:r>
      <w:r w:rsidRPr="000F1882">
        <w:rPr>
          <w:rFonts w:ascii="Georgia" w:hAnsi="Georgia"/>
        </w:rPr>
        <w:t xml:space="preserve"> melalui layanan bimbingan konseling. Selain sarana dan prasarana dalam melaksanakan </w:t>
      </w:r>
      <w:r w:rsidRPr="000F1882">
        <w:rPr>
          <w:rFonts w:ascii="Georgia" w:hAnsi="Georgia"/>
          <w:i/>
        </w:rPr>
        <w:t>self control</w:t>
      </w:r>
      <w:r w:rsidRPr="000F1882">
        <w:rPr>
          <w:rFonts w:ascii="Georgia" w:hAnsi="Georgia"/>
        </w:rPr>
        <w:t xml:space="preserve"> guru bimbingan konseling harus memiliki latar belakang yang memadai, kualifikasi, profesional dan pengalaman kerja. Dalam pelaksanaan tugasnya agar berhasil dengan baik perlu ditunjang dengan adanya pendidikan yang sesuai dengan tugasnya keprofesionalan yang baik dan pengalaman kerja yang memadai. Jika sekolah tidak terdapat faktor yang mendukung maka pelaksanaan </w:t>
      </w:r>
      <w:r w:rsidRPr="000F1882">
        <w:rPr>
          <w:rFonts w:ascii="Georgia" w:hAnsi="Georgia"/>
          <w:i/>
        </w:rPr>
        <w:t xml:space="preserve">self control  </w:t>
      </w:r>
      <w:r w:rsidRPr="000F1882">
        <w:rPr>
          <w:rFonts w:ascii="Georgia" w:hAnsi="Georgia"/>
        </w:rPr>
        <w:t>siswa akan berjalan dengan baik.”</w:t>
      </w:r>
    </w:p>
    <w:p w14:paraId="76FE151B" w14:textId="77777777" w:rsidR="00B7151C" w:rsidRPr="000F1882" w:rsidRDefault="00B7151C" w:rsidP="000F1882">
      <w:pPr>
        <w:ind w:firstLine="720"/>
        <w:jc w:val="both"/>
        <w:rPr>
          <w:rFonts w:ascii="Georgia" w:hAnsi="Georgia"/>
        </w:rPr>
      </w:pPr>
      <w:r w:rsidRPr="000F1882">
        <w:rPr>
          <w:rFonts w:ascii="Georgia" w:hAnsi="Georgia"/>
        </w:rPr>
        <w:t xml:space="preserve">Jadi dapat simpulkan bahwa faktor-faktor yang mendukung dalam pelaksanaan self control melalui layanan bimbingan konseling di SMA Negeri 16 Medan adalah faktor sarana dan prasana serta guru bimbingan yang memilki latar belakang yang memadai, , profesional yang baik dan pengalaman kerja yang memadai sangat berpengaruh dalam meningkatkan </w:t>
      </w:r>
      <w:r w:rsidRPr="000F1882">
        <w:rPr>
          <w:rFonts w:ascii="Georgia" w:hAnsi="Georgia"/>
          <w:i/>
        </w:rPr>
        <w:t>self control</w:t>
      </w:r>
      <w:r w:rsidRPr="000F1882">
        <w:rPr>
          <w:rFonts w:ascii="Georgia" w:hAnsi="Georgia"/>
        </w:rPr>
        <w:t xml:space="preserve"> siswa.</w:t>
      </w:r>
    </w:p>
    <w:p w14:paraId="0C7CA7D8" w14:textId="77777777" w:rsidR="00B7151C" w:rsidRPr="000F1882" w:rsidRDefault="00B7151C" w:rsidP="000F1882">
      <w:pPr>
        <w:ind w:firstLine="720"/>
        <w:jc w:val="both"/>
        <w:rPr>
          <w:rFonts w:ascii="Georgia" w:hAnsi="Georgia"/>
        </w:rPr>
      </w:pPr>
      <w:r w:rsidRPr="000F1882">
        <w:rPr>
          <w:rFonts w:ascii="Georgia" w:hAnsi="Georgia"/>
        </w:rPr>
        <w:t xml:space="preserve">Adapun faktor yang menghambat dalam pelaksanaan </w:t>
      </w:r>
      <w:r w:rsidRPr="000F1882">
        <w:rPr>
          <w:rFonts w:ascii="Georgia" w:hAnsi="Georgia"/>
          <w:i/>
        </w:rPr>
        <w:t>self control</w:t>
      </w:r>
      <w:r w:rsidRPr="000F1882">
        <w:rPr>
          <w:rFonts w:ascii="Georgia" w:hAnsi="Georgia"/>
        </w:rPr>
        <w:t xml:space="preserve"> di SMA Negeri 16 Medan yang di dapatkan berdasarkan wawancara peneliti pada guru bk  B Bapak “Lukman” dia menyatakan bahwa:</w:t>
      </w:r>
    </w:p>
    <w:p w14:paraId="253FC6D6" w14:textId="77777777" w:rsidR="00B7151C" w:rsidRPr="000F1882" w:rsidRDefault="00B7151C" w:rsidP="000F1882">
      <w:pPr>
        <w:ind w:firstLine="720"/>
        <w:jc w:val="both"/>
        <w:rPr>
          <w:rFonts w:ascii="Georgia" w:hAnsi="Georgia"/>
        </w:rPr>
      </w:pPr>
      <w:r w:rsidRPr="000F1882">
        <w:rPr>
          <w:rFonts w:ascii="Georgia" w:hAnsi="Georgia"/>
        </w:rPr>
        <w:t xml:space="preserve">“Dalam pelaksanaan </w:t>
      </w:r>
      <w:r w:rsidRPr="000F1882">
        <w:rPr>
          <w:rFonts w:ascii="Georgia" w:hAnsi="Georgia"/>
          <w:i/>
        </w:rPr>
        <w:t>self control</w:t>
      </w:r>
      <w:r w:rsidRPr="000F1882">
        <w:rPr>
          <w:rFonts w:ascii="Georgia" w:hAnsi="Georgia"/>
        </w:rPr>
        <w:t xml:space="preserve"> faktor yang menghambat adalah keterbatasan waktu dalam pelaksanaan layanan bimbingan konseling karena banyaknya jumlah siswa di sekolah, hal ini yang menjadi penghambat karena kami tidak bisa mengontrol perilaku siswa  ketika diluar jam sekolah” </w:t>
      </w:r>
    </w:p>
    <w:p w14:paraId="1ABBD084" w14:textId="77777777" w:rsidR="00B7151C" w:rsidRPr="000F1882" w:rsidRDefault="00B7151C" w:rsidP="000F1882">
      <w:pPr>
        <w:ind w:firstLine="720"/>
        <w:jc w:val="both"/>
        <w:rPr>
          <w:rFonts w:ascii="Georgia" w:hAnsi="Georgia"/>
        </w:rPr>
      </w:pPr>
      <w:r w:rsidRPr="000F1882">
        <w:rPr>
          <w:rFonts w:ascii="Georgia" w:hAnsi="Georgia"/>
        </w:rPr>
        <w:lastRenderedPageBreak/>
        <w:t>Selaras dengan pernyataan diatas bapak wakil sekolah kesiswaan mengatakan bahwa:</w:t>
      </w:r>
    </w:p>
    <w:p w14:paraId="323B2A73" w14:textId="77777777" w:rsidR="00B7151C" w:rsidRPr="000F1882" w:rsidRDefault="00B7151C" w:rsidP="000F1882">
      <w:pPr>
        <w:ind w:firstLine="720"/>
        <w:jc w:val="both"/>
        <w:rPr>
          <w:rFonts w:ascii="Georgia" w:hAnsi="Georgia"/>
        </w:rPr>
      </w:pPr>
      <w:r w:rsidRPr="000F1882">
        <w:rPr>
          <w:rFonts w:ascii="Georgia" w:hAnsi="Georgia"/>
        </w:rPr>
        <w:t xml:space="preserve">“Faktor pemicu lain yang mempengaruhi </w:t>
      </w:r>
      <w:r w:rsidRPr="000F1882">
        <w:rPr>
          <w:rFonts w:ascii="Georgia" w:hAnsi="Georgia"/>
          <w:i/>
        </w:rPr>
        <w:t>self control</w:t>
      </w:r>
      <w:r w:rsidRPr="000F1882">
        <w:rPr>
          <w:rFonts w:ascii="Georgia" w:hAnsi="Georgia"/>
        </w:rPr>
        <w:t xml:space="preserve"> siswa yaitu faktor lingkungan dan keluarga. Lingkungan sangat mempengaruhi </w:t>
      </w:r>
      <w:r w:rsidRPr="000F1882">
        <w:rPr>
          <w:rFonts w:ascii="Georgia" w:hAnsi="Georgia"/>
          <w:i/>
        </w:rPr>
        <w:t>self control</w:t>
      </w:r>
      <w:r w:rsidRPr="000F1882">
        <w:rPr>
          <w:rFonts w:ascii="Georgia" w:hAnsi="Georgia"/>
        </w:rPr>
        <w:t xml:space="preserve"> siswa. Maka dari itu hendaknya sebagai orang tua senantiasa selalu mengawasi lingkungan tempat bergaulnya siswa ketika diluar jam sekolah. jangan sampai bergaul dengan orang yang salah agar terhindar dari perilaku yang kurang baik.”</w:t>
      </w:r>
    </w:p>
    <w:p w14:paraId="22D85718" w14:textId="77777777" w:rsidR="00B7151C" w:rsidRPr="000F1882" w:rsidRDefault="00B7151C" w:rsidP="000F1882">
      <w:pPr>
        <w:ind w:firstLine="720"/>
        <w:jc w:val="both"/>
        <w:rPr>
          <w:rFonts w:ascii="Georgia" w:hAnsi="Georgia"/>
        </w:rPr>
      </w:pPr>
      <w:r w:rsidRPr="000F1882">
        <w:rPr>
          <w:rFonts w:ascii="Georgia" w:hAnsi="Georgia"/>
        </w:rPr>
        <w:t xml:space="preserve">Berdasarkan wawancara diatas peneliti dapat menyimpulkan bahwa faktor yang menghambat dalam meningkatkan </w:t>
      </w:r>
      <w:r w:rsidRPr="000F1882">
        <w:rPr>
          <w:rFonts w:ascii="Georgia" w:hAnsi="Georgia"/>
          <w:i/>
        </w:rPr>
        <w:t>self control</w:t>
      </w:r>
      <w:r w:rsidRPr="000F1882">
        <w:rPr>
          <w:rFonts w:ascii="Georgia" w:hAnsi="Georgia"/>
        </w:rPr>
        <w:t xml:space="preserve"> siswa yaitu keterbatasan waktu dalam pelaksanaan layanan membuat guru bk tidak bisa mengontrol perilaku siswa terus-menerus di luar jam sekolah. Untuk itu peran orang tua juga sangat penting dalam pelaksanaan </w:t>
      </w:r>
      <w:r w:rsidRPr="000F1882">
        <w:rPr>
          <w:rFonts w:ascii="Georgia" w:hAnsi="Georgia"/>
          <w:i/>
        </w:rPr>
        <w:t>self control</w:t>
      </w:r>
      <w:r w:rsidRPr="000F1882">
        <w:rPr>
          <w:rFonts w:ascii="Georgia" w:hAnsi="Georgia"/>
        </w:rPr>
        <w:t xml:space="preserve"> ketika di lingkungan dan keluarga.</w:t>
      </w:r>
    </w:p>
    <w:p w14:paraId="1C9B8BB7" w14:textId="77777777" w:rsidR="000F1882" w:rsidRDefault="000F1882" w:rsidP="000F1882">
      <w:pPr>
        <w:pStyle w:val="Heading2"/>
        <w:spacing w:before="0" w:line="240" w:lineRule="auto"/>
        <w:jc w:val="both"/>
        <w:rPr>
          <w:rFonts w:ascii="Georgia" w:hAnsi="Georgia" w:cs="Times New Roman"/>
          <w:color w:val="auto"/>
          <w:sz w:val="24"/>
          <w:szCs w:val="24"/>
        </w:rPr>
      </w:pPr>
      <w:bookmarkStart w:id="6" w:name="_Toc174012683"/>
    </w:p>
    <w:p w14:paraId="6091FAF9" w14:textId="5A52267E" w:rsidR="00B7151C" w:rsidRPr="000F1882" w:rsidRDefault="00B7151C" w:rsidP="000F1882">
      <w:pPr>
        <w:pStyle w:val="Heading2"/>
        <w:spacing w:before="0" w:line="240" w:lineRule="auto"/>
        <w:jc w:val="both"/>
        <w:rPr>
          <w:rFonts w:ascii="Georgia" w:hAnsi="Georgia" w:cs="Times New Roman"/>
          <w:sz w:val="24"/>
          <w:szCs w:val="24"/>
        </w:rPr>
      </w:pPr>
      <w:r w:rsidRPr="000F1882">
        <w:rPr>
          <w:rFonts w:ascii="Georgia" w:hAnsi="Georgia" w:cs="Times New Roman"/>
          <w:color w:val="auto"/>
          <w:sz w:val="24"/>
          <w:szCs w:val="24"/>
        </w:rPr>
        <w:t>Pembahasan</w:t>
      </w:r>
      <w:bookmarkEnd w:id="6"/>
    </w:p>
    <w:p w14:paraId="5B5618B1" w14:textId="77777777" w:rsidR="00B7151C" w:rsidRPr="000F1882" w:rsidRDefault="00B7151C" w:rsidP="000F1882">
      <w:pPr>
        <w:ind w:firstLine="720"/>
        <w:jc w:val="both"/>
        <w:rPr>
          <w:rFonts w:ascii="Georgia" w:hAnsi="Georgia"/>
        </w:rPr>
      </w:pPr>
      <w:r w:rsidRPr="000F1882">
        <w:rPr>
          <w:rFonts w:ascii="Georgia" w:hAnsi="Georgia"/>
        </w:rPr>
        <w:t>Berdasarkan hasil data yang sudah didapatkan peneliti dalam pelaksanaan observasi,wawancara, dokumentasi  yang sudah terkumpul. Kemudian dilakukan proses analisis dan mendeskripsikan data, selanjutnya peneliti menyajikan kesimpulan melalui perbandingan antara data dan catatatn lapangan yang didapat:</w:t>
      </w:r>
    </w:p>
    <w:p w14:paraId="10FE3045" w14:textId="77777777" w:rsidR="00B7151C" w:rsidRPr="000F1882" w:rsidRDefault="00B7151C" w:rsidP="000F1882">
      <w:pPr>
        <w:pStyle w:val="ListParagraph"/>
        <w:numPr>
          <w:ilvl w:val="0"/>
          <w:numId w:val="5"/>
        </w:numPr>
        <w:ind w:left="284"/>
        <w:contextualSpacing w:val="0"/>
        <w:jc w:val="both"/>
        <w:rPr>
          <w:rFonts w:ascii="Georgia" w:hAnsi="Georgia"/>
        </w:rPr>
      </w:pPr>
      <w:r w:rsidRPr="000F1882">
        <w:rPr>
          <w:rFonts w:ascii="Georgia" w:hAnsi="Georgia"/>
        </w:rPr>
        <w:t xml:space="preserve">Bagaimana upaya guru bimbingan konseling dalam meningkatkan </w:t>
      </w:r>
      <w:r w:rsidRPr="000F1882">
        <w:rPr>
          <w:rFonts w:ascii="Georgia" w:hAnsi="Georgia"/>
          <w:i/>
        </w:rPr>
        <w:t>self control</w:t>
      </w:r>
    </w:p>
    <w:p w14:paraId="028E851C" w14:textId="77777777" w:rsidR="00B7151C" w:rsidRPr="000F1882" w:rsidRDefault="00B7151C" w:rsidP="000F1882">
      <w:pPr>
        <w:ind w:firstLine="720"/>
        <w:jc w:val="both"/>
        <w:rPr>
          <w:rFonts w:ascii="Georgia" w:hAnsi="Georgia"/>
        </w:rPr>
      </w:pPr>
      <w:r w:rsidRPr="000F1882">
        <w:rPr>
          <w:rFonts w:ascii="Georgia" w:hAnsi="Georgia"/>
        </w:rPr>
        <w:t xml:space="preserve">kontrol diri </w:t>
      </w:r>
      <w:r w:rsidRPr="000F1882">
        <w:rPr>
          <w:rFonts w:ascii="Georgia" w:hAnsi="Georgia"/>
          <w:i/>
        </w:rPr>
        <w:t>(self control)</w:t>
      </w:r>
      <w:r w:rsidRPr="000F1882">
        <w:rPr>
          <w:rFonts w:ascii="Georgia" w:hAnsi="Georgia"/>
        </w:rPr>
        <w:t xml:space="preserve"> merupakan kemampuan untuk membimbing tingkah laku sendiri, serta kemampuan untuk menekan atau merintangi implus-implus dan tingkah laku impulsif. Pengertian tersebut bahwa kontrol diri  merupakan kemampuan suatu individu untuk mengarahkan tingkah laku sehingga dapat mengurangi dan menghindari tindakan yang merugikan dirinya. Selain itu kontrol diri juga kemampuan untuk mengontrol perilaku sesuai dengan situasi dan kondisi untuk menampilkan diri dalam melakukan sosialisasi kemampuan untuk mengendalikan perilaku, kecenderungan menarik perhatian, keinginan mengubah perilaku agar sesuai bagi orang lain, menyenangkan orang lain, selalu konform dengan orang lain, menutup perasaannya. Pada pengertian ini terdapat beberapa kontrol diri yaitu kemampuan untuk situasi, mengelola perilaku, mengendalikan perilaku, kemampuan untuk mengontrol kecenderungan menarik perhatian dan kemampuan untuk kemampuan untuk mampu sesuai dengan orang lain. Calhoun dan Acocella (1995: 130-131) mengemukakan dua alasan yang mengharuskan individu mengontrol secara  kontinui. Pertama individu hidup harus  mengontrol perilakunya agar tidak menggangu kenyamanan orang lain. Kedua, masyarakat mendoromg individu secara konstan menyusun standar yang lebih baik bagi dirinya. Ketika berusaha memenuhi tuntutan, dibuatkan pengontrolan diri agar dalam pencapaian proses standar tersebut individu tidak melakukan hal-hal menyimpang.</w:t>
      </w:r>
    </w:p>
    <w:p w14:paraId="309545EF" w14:textId="77777777" w:rsidR="00B7151C" w:rsidRPr="000F1882" w:rsidRDefault="00B7151C" w:rsidP="000F1882">
      <w:pPr>
        <w:ind w:firstLine="720"/>
        <w:jc w:val="both"/>
        <w:rPr>
          <w:rFonts w:ascii="Georgia" w:hAnsi="Georgia"/>
        </w:rPr>
      </w:pPr>
      <w:r w:rsidRPr="000F1882">
        <w:rPr>
          <w:rFonts w:ascii="Georgia" w:hAnsi="Georgia"/>
        </w:rPr>
        <w:t>Dalam islam banyak dalil-dalil yang menjelaskan pentingnya kontrol atau pengendalian diri dari berbagai sikap perilaku negatif, sebagaimana Firman Allah dalam Al-Qur’an  surah An- Naziat ayat 40 sebagai berikut:</w:t>
      </w:r>
    </w:p>
    <w:p w14:paraId="69A8B598" w14:textId="77777777" w:rsidR="00B7151C" w:rsidRPr="000F1882" w:rsidRDefault="00B7151C" w:rsidP="000F1882">
      <w:pPr>
        <w:bidi/>
        <w:ind w:firstLine="720"/>
        <w:jc w:val="both"/>
        <w:rPr>
          <w:rFonts w:ascii="Georgia" w:hAnsi="Georgia"/>
        </w:rPr>
      </w:pPr>
      <w:r w:rsidRPr="000F1882">
        <w:rPr>
          <w:rFonts w:ascii="Georgia" w:hAnsi="Georgia"/>
          <w:rtl/>
        </w:rPr>
        <w:t xml:space="preserve">وَاَمَّا مَنْ خَافَ مَقَامَ رَبِّهٖ وَنَهَى النَّفْسَ عَنِ الْهَوٰىۙ ٤٠ </w:t>
      </w:r>
    </w:p>
    <w:p w14:paraId="084B7BE9" w14:textId="77777777" w:rsidR="00B7151C" w:rsidRPr="000F1882" w:rsidRDefault="00B7151C" w:rsidP="000F1882">
      <w:pPr>
        <w:jc w:val="both"/>
        <w:rPr>
          <w:rFonts w:ascii="Georgia" w:hAnsi="Georgia"/>
        </w:rPr>
      </w:pPr>
      <w:r w:rsidRPr="000F1882">
        <w:rPr>
          <w:rFonts w:ascii="Georgia" w:hAnsi="Georgia"/>
        </w:rPr>
        <w:t>Artinya : “Adapun orang-orang yang takut pada kebesaran Tuhannya dan menahan diri dari (keinginan) hawa nafsunya”</w:t>
      </w:r>
    </w:p>
    <w:p w14:paraId="52DD5E81" w14:textId="75CA7AE0" w:rsidR="00B7151C" w:rsidRDefault="00B7151C" w:rsidP="000F1882">
      <w:pPr>
        <w:ind w:firstLine="720"/>
        <w:jc w:val="both"/>
        <w:rPr>
          <w:rFonts w:ascii="Georgia" w:hAnsi="Georgia"/>
        </w:rPr>
      </w:pPr>
      <w:r w:rsidRPr="000F1882">
        <w:rPr>
          <w:rFonts w:ascii="Georgia" w:hAnsi="Georgia"/>
        </w:rPr>
        <w:t xml:space="preserve">Dapat disimpulkan bahwa </w:t>
      </w:r>
      <w:r w:rsidRPr="000F1882">
        <w:rPr>
          <w:rFonts w:ascii="Georgia" w:hAnsi="Georgia"/>
          <w:i/>
        </w:rPr>
        <w:t>self control</w:t>
      </w:r>
      <w:r w:rsidRPr="000F1882">
        <w:rPr>
          <w:rFonts w:ascii="Georgia" w:hAnsi="Georgia"/>
        </w:rPr>
        <w:t xml:space="preserve"> adalah kemampuan individu untuk mengarahkan tingkah laku sehingga dapat mengurangi dan menghindarkan tindakan yang merugikan dirinya dan orang lain. </w:t>
      </w:r>
      <w:r w:rsidRPr="000F1882">
        <w:rPr>
          <w:rFonts w:ascii="Georgia" w:hAnsi="Georgia"/>
          <w:i/>
        </w:rPr>
        <w:t>Self control</w:t>
      </w:r>
      <w:r w:rsidRPr="000F1882">
        <w:rPr>
          <w:rFonts w:ascii="Georgia" w:hAnsi="Georgia"/>
        </w:rPr>
        <w:t xml:space="preserve"> yang baik dapat terbentuk karena adanya yang mengarahkan dan membimbing seseorang agar terhindar dari perilaku menyimpang. Adapun kaitannya dengan </w:t>
      </w:r>
      <w:r w:rsidRPr="000F1882">
        <w:rPr>
          <w:rFonts w:ascii="Georgia" w:hAnsi="Georgia"/>
          <w:i/>
        </w:rPr>
        <w:t>self control</w:t>
      </w:r>
      <w:r w:rsidRPr="000F1882">
        <w:rPr>
          <w:rFonts w:ascii="Georgia" w:hAnsi="Georgia"/>
        </w:rPr>
        <w:t xml:space="preserve"> di SMA Negeri 16 Medan guru bk melakukan pendekatan dan memberi arahan kepada siswa agar siswa paham bahwa </w:t>
      </w:r>
      <w:r w:rsidRPr="000F1882">
        <w:rPr>
          <w:rFonts w:ascii="Georgia" w:hAnsi="Georgia"/>
        </w:rPr>
        <w:lastRenderedPageBreak/>
        <w:t xml:space="preserve">perilaku positif terbentuk dari </w:t>
      </w:r>
      <w:r w:rsidRPr="000F1882">
        <w:rPr>
          <w:rFonts w:ascii="Georgia" w:hAnsi="Georgia"/>
          <w:i/>
        </w:rPr>
        <w:t>self control</w:t>
      </w:r>
      <w:r w:rsidRPr="000F1882">
        <w:rPr>
          <w:rFonts w:ascii="Georgia" w:hAnsi="Georgia"/>
        </w:rPr>
        <w:t xml:space="preserve"> yang baik. Guru bimbingan konseling juga tidak lupa memberitahu kepada siswa agar selalu mendekatkan diri kepada Allah agar hati dan jiwanya terjaga  dari perilaku tidak terpuji. Sejauh ini upaya tersebut sangat berpengaruh untuk siswa karena siswa di sekolah tersebut memiliki akhlak yang baik,</w:t>
      </w:r>
      <w:r w:rsidR="000F1882">
        <w:rPr>
          <w:rFonts w:ascii="Georgia" w:hAnsi="Georgia"/>
        </w:rPr>
        <w:t xml:space="preserve"> </w:t>
      </w:r>
      <w:r w:rsidRPr="000F1882">
        <w:rPr>
          <w:rFonts w:ascii="Georgia" w:hAnsi="Georgia"/>
        </w:rPr>
        <w:t>dapat dilihat dari kesopanan, ramah tama siswa ketika berinteraksi. Perilaku menyimpang di sekolah juga sangat sedikit terjadi di sekolah tersebut.</w:t>
      </w:r>
    </w:p>
    <w:p w14:paraId="73D8DEDB" w14:textId="77777777" w:rsidR="000F1882" w:rsidRPr="000F1882" w:rsidRDefault="000F1882" w:rsidP="000F1882">
      <w:pPr>
        <w:ind w:firstLine="720"/>
        <w:jc w:val="both"/>
        <w:rPr>
          <w:rFonts w:ascii="Georgia" w:hAnsi="Georgia"/>
        </w:rPr>
      </w:pPr>
    </w:p>
    <w:p w14:paraId="117F51EF" w14:textId="77777777" w:rsidR="00B7151C" w:rsidRPr="000F1882" w:rsidRDefault="00B7151C" w:rsidP="000F1882">
      <w:pPr>
        <w:pStyle w:val="ListParagraph"/>
        <w:numPr>
          <w:ilvl w:val="0"/>
          <w:numId w:val="5"/>
        </w:numPr>
        <w:ind w:left="284"/>
        <w:contextualSpacing w:val="0"/>
        <w:jc w:val="both"/>
        <w:rPr>
          <w:rFonts w:ascii="Georgia" w:hAnsi="Georgia"/>
        </w:rPr>
      </w:pPr>
      <w:r w:rsidRPr="000F1882">
        <w:rPr>
          <w:rFonts w:ascii="Georgia" w:hAnsi="Georgia"/>
        </w:rPr>
        <w:t xml:space="preserve">Bagaimana upaya guru bimbingan dan konseling mengurangi </w:t>
      </w:r>
      <w:r w:rsidRPr="000F1882">
        <w:rPr>
          <w:rFonts w:ascii="Georgia" w:hAnsi="Georgia"/>
          <w:i/>
        </w:rPr>
        <w:t xml:space="preserve">bullying </w:t>
      </w:r>
      <w:r w:rsidRPr="000F1882">
        <w:rPr>
          <w:rFonts w:ascii="Georgia" w:hAnsi="Georgia"/>
        </w:rPr>
        <w:t>verbal</w:t>
      </w:r>
    </w:p>
    <w:p w14:paraId="5C76F3D9" w14:textId="77777777" w:rsidR="00B7151C" w:rsidRPr="000F1882" w:rsidRDefault="00B7151C" w:rsidP="000F1882">
      <w:pPr>
        <w:ind w:firstLine="720"/>
        <w:jc w:val="both"/>
        <w:rPr>
          <w:rFonts w:ascii="Georgia" w:hAnsi="Georgia"/>
        </w:rPr>
      </w:pPr>
      <w:r w:rsidRPr="000F1882">
        <w:rPr>
          <w:rFonts w:ascii="Georgia" w:hAnsi="Georgia"/>
        </w:rPr>
        <w:t xml:space="preserve">Penyebab terjadinya tindak kekerasan </w:t>
      </w:r>
      <w:r w:rsidRPr="000F1882">
        <w:rPr>
          <w:rFonts w:ascii="Georgia" w:hAnsi="Georgia"/>
          <w:i/>
        </w:rPr>
        <w:t>bullying</w:t>
      </w:r>
      <w:r w:rsidRPr="000F1882">
        <w:rPr>
          <w:rFonts w:ascii="Georgia" w:hAnsi="Georgia"/>
        </w:rPr>
        <w:t xml:space="preserve"> verbal dikarenakan ingin mencari perhatian agar terlihat hebat dan sangar, mereka ingin terlihat menonjol dibandingkan yang lain. Namun ada beberapa faktor yang menyebabkan mereka mencari perhatian yaitu faktor keluarga yang Broken Home, Faktor trauma karena pernah menjadi korban </w:t>
      </w:r>
      <w:r w:rsidRPr="000F1882">
        <w:rPr>
          <w:rFonts w:ascii="Georgia" w:hAnsi="Georgia"/>
          <w:i/>
        </w:rPr>
        <w:t>bullying</w:t>
      </w:r>
      <w:r w:rsidRPr="000F1882">
        <w:rPr>
          <w:rFonts w:ascii="Georgia" w:hAnsi="Georgia"/>
        </w:rPr>
        <w:t xml:space="preserve">, faktor lingkungan yang mudah ikut pergaulan yang tidak baik. Untuk itu guru bimbingan konseling harus berperan lebih bijak dan tegas dalam mengatasi masalah </w:t>
      </w:r>
      <w:r w:rsidRPr="000F1882">
        <w:rPr>
          <w:rFonts w:ascii="Georgia" w:hAnsi="Georgia"/>
          <w:i/>
        </w:rPr>
        <w:t>bullying.</w:t>
      </w:r>
      <w:r w:rsidRPr="000F1882">
        <w:rPr>
          <w:rFonts w:ascii="Georgia" w:hAnsi="Georgia"/>
        </w:rPr>
        <w:t xml:space="preserve"> Dalam perspektif Islam, tindakan </w:t>
      </w:r>
      <w:r w:rsidRPr="000F1882">
        <w:rPr>
          <w:rFonts w:ascii="Georgia" w:hAnsi="Georgia"/>
          <w:i/>
          <w:iCs/>
        </w:rPr>
        <w:t xml:space="preserve">bullying </w:t>
      </w:r>
      <w:r w:rsidRPr="000F1882">
        <w:rPr>
          <w:rFonts w:ascii="Georgia" w:hAnsi="Georgia"/>
        </w:rPr>
        <w:t xml:space="preserve">dianggap sebagai perbuatan yang sangat tercela. Islam adalah agama yang menghormati nilai-nilai kemanusiaan, termasuk prinsip untuk menghormati dan peduli terhadap sesama manusia. Oleh karena itu, islam melarang segala bentuk perilaku yang dapat menyakiti atau merendahkan orang lain, termasuk perundungan </w:t>
      </w:r>
      <w:r w:rsidRPr="000F1882">
        <w:rPr>
          <w:rFonts w:ascii="Georgia" w:hAnsi="Georgia"/>
          <w:i/>
          <w:iCs/>
        </w:rPr>
        <w:t>(bullying).</w:t>
      </w:r>
      <w:r w:rsidRPr="000F1882">
        <w:rPr>
          <w:rFonts w:ascii="Georgia" w:hAnsi="Georgia"/>
        </w:rPr>
        <w:t xml:space="preserve"> Hal ini sesuai dengan firman Allah SWT dalam Surah Al-Hujurat ayat 11:</w:t>
      </w:r>
    </w:p>
    <w:p w14:paraId="5A75A43F" w14:textId="77777777" w:rsidR="00B7151C" w:rsidRPr="000F1882" w:rsidRDefault="00B7151C" w:rsidP="000F1882">
      <w:pPr>
        <w:bidi/>
        <w:ind w:firstLine="19"/>
        <w:jc w:val="both"/>
        <w:rPr>
          <w:rFonts w:ascii="Georgia" w:hAnsi="Georgia"/>
          <w:sz w:val="28"/>
          <w:szCs w:val="28"/>
        </w:rPr>
      </w:pPr>
      <w:r w:rsidRPr="000F1882">
        <w:rPr>
          <w:rFonts w:ascii="Georgia" w:hAnsi="Georgia"/>
          <w:sz w:val="28"/>
          <w:szCs w:val="28"/>
          <w:rtl/>
        </w:rPr>
        <w:t xml:space="preserve">يٰٓاَيُّهَا الَّذِيْنَ اٰمَنُوْا لَا يَسْخَرْ قَوْمٌ مِّنْ قَوْمٍ عَسٰٓى اَنْ يَّكُوْنُوْا خَيْرًا مِّنْهُمْ وَلَا نِسَاۤءٌ مِّنْ نِّسَاۤءٍ عَسٰٓى اَنْ يَّكُنَّ خَيْرًا مِّنْهُنَّۚ وَلَا تَلْمِزُوْٓا اَنْفُسَكُمْ وَلَا تَنَابَزُوْا بِالْاَلْقَابِۗ بِئْسَ الِاسْمُ الْفُسُوْقُ بَعْدَ الْاِيْمَانِۚ وَمَنْ لَّمْ يَتُبْ فَاُولٰۤىِٕكَ هُمُ الظّٰلِمُوْنَ ١١ </w:t>
      </w:r>
    </w:p>
    <w:p w14:paraId="6E2AEB9C" w14:textId="77777777" w:rsidR="00B7151C" w:rsidRPr="000F1882" w:rsidRDefault="00B7151C" w:rsidP="000F1882">
      <w:pPr>
        <w:ind w:left="709"/>
        <w:jc w:val="both"/>
        <w:rPr>
          <w:rFonts w:ascii="Georgia" w:hAnsi="Georgia"/>
        </w:rPr>
      </w:pPr>
      <w:r w:rsidRPr="000F1882">
        <w:rPr>
          <w:rFonts w:ascii="Georgia" w:hAnsi="Georgia"/>
          <w:i/>
          <w:iCs/>
        </w:rPr>
        <w:t>Artinya: “Wahai orang-orang yang beriman, janganlah suatu kaum mengolok-olok kaum yang lain (karena) boleh jadi mereka (yang diolok-olokkan itu) lebih baik daripada mereka (yang mengolok-olok) dan jangan pula perempuan-perempuan (mengolok-olok) perempuan lain (karena) boleh jadi perempuan (yang diolok-olok itu) lebih baik daripada perempuan (yang mengolok-olok). Janganlah kamu saling mencela dan saling memanggil dengan julukan yang buruk. Seburuk-buruk panggilan adalah (panggilan) fasik) setelah beriman. Siapa yang tidak bertobat, mereka itulah orang-orang zalim</w:t>
      </w:r>
      <w:r w:rsidRPr="000F1882">
        <w:rPr>
          <w:rFonts w:ascii="Georgia" w:hAnsi="Georgia"/>
        </w:rPr>
        <w:t xml:space="preserve">.” </w:t>
      </w:r>
    </w:p>
    <w:p w14:paraId="7F9DC0FF" w14:textId="77777777" w:rsidR="00B7151C" w:rsidRPr="000F1882" w:rsidRDefault="00B7151C" w:rsidP="000F1882">
      <w:pPr>
        <w:ind w:firstLine="720"/>
        <w:jc w:val="both"/>
        <w:rPr>
          <w:rFonts w:ascii="Georgia" w:hAnsi="Georgia"/>
        </w:rPr>
      </w:pPr>
      <w:r w:rsidRPr="000F1882">
        <w:rPr>
          <w:rFonts w:ascii="Georgia" w:hAnsi="Georgia"/>
        </w:rPr>
        <w:t xml:space="preserve">Guru bimbingan konseling di sekolah SMA Negeri 16 Medan memberikan pengarahan dan penyadaran diri terhadap siswa yang melakukan tindakan </w:t>
      </w:r>
      <w:r w:rsidRPr="000F1882">
        <w:rPr>
          <w:rFonts w:ascii="Georgia" w:hAnsi="Georgia"/>
          <w:i/>
        </w:rPr>
        <w:t>bullying</w:t>
      </w:r>
      <w:r w:rsidRPr="000F1882">
        <w:rPr>
          <w:rFonts w:ascii="Georgia" w:hAnsi="Georgia"/>
        </w:rPr>
        <w:t xml:space="preserve"> verbal agar  mereka paham bahwa perbuatan yang dilakukannya berdampak negatif bagi dirinya dan orang lain. Guru bimbingan konseling juga tidak lupa memberitahu siswa bahwa </w:t>
      </w:r>
      <w:r w:rsidRPr="000F1882">
        <w:rPr>
          <w:rFonts w:ascii="Georgia" w:hAnsi="Georgia"/>
          <w:i/>
        </w:rPr>
        <w:t>bullying v</w:t>
      </w:r>
      <w:r w:rsidRPr="000F1882">
        <w:rPr>
          <w:rFonts w:ascii="Georgia" w:hAnsi="Georgia"/>
        </w:rPr>
        <w:t xml:space="preserve">erbal merupakan perilaku yang tidak terpuji yang tidak sesuai ajaran agama. Upaya yang dilakukan guru bimbingan di sekolah SMA Negeri 16 sudah cukup baik. karena siswa di sekolah tersebut menerapkan perilaku anti bullying sehingga tindakan kekerasan seperti </w:t>
      </w:r>
      <w:r w:rsidRPr="000F1882">
        <w:rPr>
          <w:rFonts w:ascii="Georgia" w:hAnsi="Georgia"/>
          <w:i/>
        </w:rPr>
        <w:t xml:space="preserve">bullying </w:t>
      </w:r>
      <w:r w:rsidRPr="000F1882">
        <w:rPr>
          <w:rFonts w:ascii="Georgia" w:hAnsi="Georgia"/>
        </w:rPr>
        <w:t>verbal sangat jarang terjadi di sekolah SMA Negeri 16 Medan.</w:t>
      </w:r>
    </w:p>
    <w:p w14:paraId="6201E441" w14:textId="40534039" w:rsidR="00B7151C" w:rsidRDefault="00B7151C" w:rsidP="000F1882">
      <w:pPr>
        <w:ind w:firstLine="720"/>
        <w:jc w:val="both"/>
        <w:rPr>
          <w:rFonts w:ascii="Georgia" w:hAnsi="Georgia"/>
        </w:rPr>
      </w:pPr>
      <w:r w:rsidRPr="000F1882">
        <w:rPr>
          <w:rFonts w:ascii="Georgia" w:hAnsi="Georgia"/>
        </w:rPr>
        <w:t>Jadi, guru bimbingan konseling juga tidak kewalahan dalam mengatasi siswa yang bermasalah, karena sekolah juga menerapkan kegiatan keagamaan sehingga siswa mengerti cara berprilaku yang baik. walaupun ada beberapa siswa tidak melakukan perilaku baik, akan tetapi mereka tidaklah banyak yang melakukan perilaku tidak baik tersebut, hal ini yang membuat guru bimbingan konseling sangat antusias dan tegas dalam mengarahkan siswanya di sekolah tersebut.</w:t>
      </w:r>
    </w:p>
    <w:p w14:paraId="54D3939C" w14:textId="77777777" w:rsidR="000F1882" w:rsidRPr="000F1882" w:rsidRDefault="000F1882" w:rsidP="000F1882">
      <w:pPr>
        <w:ind w:firstLine="720"/>
        <w:jc w:val="both"/>
        <w:rPr>
          <w:rFonts w:ascii="Georgia" w:hAnsi="Georgia"/>
        </w:rPr>
      </w:pPr>
    </w:p>
    <w:p w14:paraId="7D9E87EC" w14:textId="77777777" w:rsidR="00B7151C" w:rsidRPr="000F1882" w:rsidRDefault="00B7151C" w:rsidP="000F1882">
      <w:pPr>
        <w:pStyle w:val="ListParagraph"/>
        <w:numPr>
          <w:ilvl w:val="0"/>
          <w:numId w:val="5"/>
        </w:numPr>
        <w:ind w:left="426"/>
        <w:contextualSpacing w:val="0"/>
        <w:jc w:val="both"/>
        <w:rPr>
          <w:rFonts w:ascii="Georgia" w:hAnsi="Georgia"/>
        </w:rPr>
      </w:pPr>
      <w:r w:rsidRPr="000F1882">
        <w:rPr>
          <w:rFonts w:ascii="Georgia" w:hAnsi="Georgia"/>
        </w:rPr>
        <w:lastRenderedPageBreak/>
        <w:t xml:space="preserve">Bagaimana upaya guru bimbingan konseling dalam meningkatkan </w:t>
      </w:r>
      <w:r w:rsidRPr="000F1882">
        <w:rPr>
          <w:rFonts w:ascii="Georgia" w:hAnsi="Georgia"/>
          <w:i/>
        </w:rPr>
        <w:t>self control</w:t>
      </w:r>
      <w:r w:rsidRPr="000F1882">
        <w:rPr>
          <w:rFonts w:ascii="Georgia" w:hAnsi="Georgia"/>
        </w:rPr>
        <w:t xml:space="preserve"> siswa guna mengurangi </w:t>
      </w:r>
      <w:r w:rsidRPr="000F1882">
        <w:rPr>
          <w:rFonts w:ascii="Georgia" w:hAnsi="Georgia"/>
          <w:i/>
        </w:rPr>
        <w:t>bullying</w:t>
      </w:r>
      <w:r w:rsidRPr="000F1882">
        <w:rPr>
          <w:rFonts w:ascii="Georgia" w:hAnsi="Georgia"/>
        </w:rPr>
        <w:t xml:space="preserve"> verbal siswa</w:t>
      </w:r>
    </w:p>
    <w:p w14:paraId="45D161AB" w14:textId="14BE719F" w:rsidR="00B7151C" w:rsidRDefault="00B7151C" w:rsidP="000F1882">
      <w:pPr>
        <w:ind w:firstLine="720"/>
        <w:jc w:val="both"/>
        <w:rPr>
          <w:rFonts w:ascii="Georgia" w:hAnsi="Georgia"/>
        </w:rPr>
      </w:pPr>
      <w:r w:rsidRPr="000F1882">
        <w:rPr>
          <w:rFonts w:ascii="Georgia" w:hAnsi="Georgia"/>
        </w:rPr>
        <w:t xml:space="preserve"> Guru bimbingan konseling memberikan peranan penting bagi sekolah karena guru bimbingan konseling mampu memberikan solusi dan mengentaskan berbagai permasalahan di sekolah, keberadaan guru bimbingan konseling sangat mempengaruhi perkembangan siswa di sekolah, seperti yang dilakukan oleh guru bimbingan konseling di SMA Negeri 16 Medan, guru bimbingan konseling sangat berperan dalam mengembangkan potensi yang dimiliki oleh siswa dan pengentasan masalah yang dihadapi oleh siswa termasuk dalam meningkatkan </w:t>
      </w:r>
      <w:r w:rsidRPr="000F1882">
        <w:rPr>
          <w:rFonts w:ascii="Georgia" w:hAnsi="Georgia"/>
          <w:i/>
        </w:rPr>
        <w:t>self control</w:t>
      </w:r>
      <w:r w:rsidRPr="000F1882">
        <w:rPr>
          <w:rFonts w:ascii="Georgia" w:hAnsi="Georgia"/>
        </w:rPr>
        <w:t xml:space="preserve"> siswa. Meningkatkan </w:t>
      </w:r>
      <w:r w:rsidRPr="000F1882">
        <w:rPr>
          <w:rFonts w:ascii="Georgia" w:hAnsi="Georgia"/>
          <w:i/>
        </w:rPr>
        <w:t>self control</w:t>
      </w:r>
      <w:r w:rsidRPr="000F1882">
        <w:rPr>
          <w:rFonts w:ascii="Georgia" w:hAnsi="Georgia"/>
        </w:rPr>
        <w:t xml:space="preserve"> sangat penting dilakukan untuk meminimalisir adanya tindakan menyimpang seperti bullying verbal. Oleh karena itu guru bimbingan konseling  di SMA Negeri 16 Medan memberi arahan kepada seluruh siswa melalui layanan dan kegiatan lain agar tetap berprilaku baik. Pengendalian diri berkaitan dengan bagaimana siswa berprilaku, jika pengendalian diri siswa baik maka dirinya dapat membatasi diri untuk melakukan tindakan buruk yang merugikan diri sendiri dan orang lain, seperti halnya </w:t>
      </w:r>
      <w:r w:rsidRPr="000F1882">
        <w:rPr>
          <w:rFonts w:ascii="Georgia" w:hAnsi="Georgia"/>
          <w:i/>
        </w:rPr>
        <w:t>bullying</w:t>
      </w:r>
      <w:r w:rsidRPr="000F1882">
        <w:rPr>
          <w:rFonts w:ascii="Georgia" w:hAnsi="Georgia"/>
        </w:rPr>
        <w:t xml:space="preserve"> verbal tidak akan terjadi jika individu memiliki pengendalian diri yang baik. Menurut guru bimbingan konseling di SMA Negeri 16 Medan </w:t>
      </w:r>
      <w:r w:rsidRPr="000F1882">
        <w:rPr>
          <w:rFonts w:ascii="Georgia" w:hAnsi="Georgia"/>
          <w:i/>
        </w:rPr>
        <w:t>self control</w:t>
      </w:r>
      <w:r w:rsidRPr="000F1882">
        <w:rPr>
          <w:rFonts w:ascii="Georgia" w:hAnsi="Georgia"/>
        </w:rPr>
        <w:t xml:space="preserve"> siswa di sekolah sangat baik, karena di sekolah guru bimbingan konseling sangat jarang menangani kasus kekerasaan seperti </w:t>
      </w:r>
      <w:r w:rsidRPr="000F1882">
        <w:rPr>
          <w:rFonts w:ascii="Georgia" w:hAnsi="Georgia"/>
          <w:i/>
        </w:rPr>
        <w:t xml:space="preserve">bullying </w:t>
      </w:r>
      <w:r w:rsidRPr="000F1882">
        <w:rPr>
          <w:rFonts w:ascii="Georgia" w:hAnsi="Georgia"/>
        </w:rPr>
        <w:t>verbal. Guru bimbingan konseling juga belum pernah mengahadapi kasus kriminal atau yang lebih berat lagi.</w:t>
      </w:r>
    </w:p>
    <w:p w14:paraId="6919918A" w14:textId="77777777" w:rsidR="000F1882" w:rsidRPr="000F1882" w:rsidRDefault="000F1882" w:rsidP="000F1882">
      <w:pPr>
        <w:ind w:firstLine="720"/>
        <w:jc w:val="both"/>
        <w:rPr>
          <w:rFonts w:ascii="Georgia" w:hAnsi="Georgia"/>
        </w:rPr>
      </w:pPr>
    </w:p>
    <w:p w14:paraId="0C9CBD8F" w14:textId="77777777" w:rsidR="00B7151C" w:rsidRPr="000F1882" w:rsidRDefault="00B7151C" w:rsidP="000F1882">
      <w:pPr>
        <w:pStyle w:val="ListParagraph"/>
        <w:numPr>
          <w:ilvl w:val="0"/>
          <w:numId w:val="5"/>
        </w:numPr>
        <w:ind w:left="284"/>
        <w:contextualSpacing w:val="0"/>
        <w:jc w:val="both"/>
        <w:rPr>
          <w:rFonts w:ascii="Georgia" w:hAnsi="Georgia"/>
        </w:rPr>
      </w:pPr>
      <w:r w:rsidRPr="000F1882">
        <w:rPr>
          <w:rFonts w:ascii="Georgia" w:hAnsi="Georgia"/>
        </w:rPr>
        <w:t xml:space="preserve">Faktor yang mempengaruhi dalam pelaksanaan </w:t>
      </w:r>
      <w:r w:rsidRPr="000F1882">
        <w:rPr>
          <w:rFonts w:ascii="Georgia" w:hAnsi="Georgia"/>
          <w:i/>
        </w:rPr>
        <w:t>self control</w:t>
      </w:r>
      <w:r w:rsidRPr="000F1882">
        <w:rPr>
          <w:rFonts w:ascii="Georgia" w:hAnsi="Georgia"/>
        </w:rPr>
        <w:t xml:space="preserve"> untuk mengurangi </w:t>
      </w:r>
      <w:r w:rsidRPr="000F1882">
        <w:rPr>
          <w:rFonts w:ascii="Georgia" w:hAnsi="Georgia"/>
          <w:i/>
        </w:rPr>
        <w:t>bullying</w:t>
      </w:r>
      <w:r w:rsidRPr="000F1882">
        <w:rPr>
          <w:rFonts w:ascii="Georgia" w:hAnsi="Georgia"/>
        </w:rPr>
        <w:t xml:space="preserve"> verbal siswa</w:t>
      </w:r>
    </w:p>
    <w:p w14:paraId="7420C1A8" w14:textId="77777777" w:rsidR="00B7151C" w:rsidRPr="000F1882" w:rsidRDefault="00B7151C" w:rsidP="000F1882">
      <w:pPr>
        <w:ind w:firstLine="720"/>
        <w:jc w:val="both"/>
        <w:rPr>
          <w:rFonts w:ascii="Georgia" w:hAnsi="Georgia"/>
        </w:rPr>
      </w:pPr>
      <w:r w:rsidRPr="000F1882">
        <w:rPr>
          <w:rFonts w:ascii="Georgia" w:hAnsi="Georgia"/>
        </w:rPr>
        <w:t xml:space="preserve">Dalam pelaksanaan </w:t>
      </w:r>
      <w:r w:rsidRPr="000F1882">
        <w:rPr>
          <w:rFonts w:ascii="Georgia" w:hAnsi="Georgia"/>
          <w:i/>
        </w:rPr>
        <w:t>self control</w:t>
      </w:r>
      <w:r w:rsidRPr="000F1882">
        <w:rPr>
          <w:rFonts w:ascii="Georgia" w:hAnsi="Georgia"/>
        </w:rPr>
        <w:t xml:space="preserve"> siswa tentu semua tidak berjalan sesuai harapan diawal. Menghadapi siswa yang memilikin karakter yang berbeda-beda menjadi ujian tersendiri bagi guru bimbingan konseling. Dalam pembahasan kali ini penulis akan mengutip temuan-temuan di atas sebagaimana akan dibahas mengenai faktor yang penghambat dan pendukung yaitu:</w:t>
      </w:r>
    </w:p>
    <w:p w14:paraId="27B23867" w14:textId="77777777" w:rsidR="00B7151C" w:rsidRPr="000F1882" w:rsidRDefault="00B7151C" w:rsidP="000F1882">
      <w:pPr>
        <w:pStyle w:val="ListParagraph"/>
        <w:numPr>
          <w:ilvl w:val="0"/>
          <w:numId w:val="6"/>
        </w:numPr>
        <w:ind w:left="567"/>
        <w:contextualSpacing w:val="0"/>
        <w:jc w:val="both"/>
        <w:rPr>
          <w:rFonts w:ascii="Georgia" w:hAnsi="Georgia"/>
        </w:rPr>
      </w:pPr>
      <w:r w:rsidRPr="000F1882">
        <w:rPr>
          <w:rFonts w:ascii="Georgia" w:hAnsi="Georgia"/>
        </w:rPr>
        <w:t>Faktor mendukung</w:t>
      </w:r>
    </w:p>
    <w:p w14:paraId="7B2A9052" w14:textId="77777777" w:rsidR="00B7151C" w:rsidRPr="000F1882" w:rsidRDefault="00B7151C" w:rsidP="000F1882">
      <w:pPr>
        <w:ind w:left="567" w:firstLine="720"/>
        <w:jc w:val="both"/>
        <w:rPr>
          <w:rFonts w:ascii="Georgia" w:hAnsi="Georgia"/>
        </w:rPr>
      </w:pPr>
      <w:r w:rsidRPr="000F1882">
        <w:rPr>
          <w:rFonts w:ascii="Georgia" w:hAnsi="Georgia"/>
        </w:rPr>
        <w:t>Faktor internal dari guru bimbingan konselingyang meliputi latar belakang pendidikan yang memadai, kualifikasi, profesional, dan pengalaman kerja. Dalam melaksanakan tugasnya agar berhasil dengan baik perlu ditunjang dengan adanya pendidikan yang sesuai dengan tugasnya, keprofesionalan yang baik dan pengalaman kerja yang memadai. Guru bimbingan konseling mempunyai latar belakang pendidikan SI bimbingan konseling. Untuk mengetahui serta meningkatkan kualitas kerjanya guru bimbngan konseling mengikuti pelatihan-pelatihan tengan bimbingan konseling, seperti pelatiham kutikulum 2013 dan pelatihan-pelatihan lainnya. Disamping itu juga ditunjang dengan pengalaman kerja yang cukup sebagai tenaga bimbingan konseling di sekolah serta telah mengikuti berbagai pelatihan-pelatihan seputaran bimbingan konseling.</w:t>
      </w:r>
    </w:p>
    <w:p w14:paraId="2AEF8FE1" w14:textId="77777777" w:rsidR="00B7151C" w:rsidRPr="000F1882" w:rsidRDefault="00B7151C" w:rsidP="000F1882">
      <w:pPr>
        <w:pStyle w:val="ListParagraph"/>
        <w:numPr>
          <w:ilvl w:val="0"/>
          <w:numId w:val="6"/>
        </w:numPr>
        <w:ind w:left="567"/>
        <w:contextualSpacing w:val="0"/>
        <w:jc w:val="both"/>
        <w:rPr>
          <w:rFonts w:ascii="Georgia" w:hAnsi="Georgia"/>
        </w:rPr>
      </w:pPr>
      <w:r w:rsidRPr="000F1882">
        <w:rPr>
          <w:rFonts w:ascii="Georgia" w:hAnsi="Georgia"/>
        </w:rPr>
        <w:t>Faktor Eksternal</w:t>
      </w:r>
    </w:p>
    <w:p w14:paraId="5724F9B2" w14:textId="77777777" w:rsidR="00447D2E" w:rsidRPr="000F1882" w:rsidRDefault="00B7151C" w:rsidP="000F1882">
      <w:pPr>
        <w:ind w:left="567" w:firstLine="720"/>
        <w:jc w:val="both"/>
        <w:rPr>
          <w:rFonts w:ascii="Georgia" w:hAnsi="Georgia"/>
        </w:rPr>
      </w:pPr>
      <w:r w:rsidRPr="000F1882">
        <w:rPr>
          <w:rFonts w:ascii="Georgia" w:hAnsi="Georgia"/>
        </w:rPr>
        <w:t xml:space="preserve">Faktor eksternal ini diantaranya adalah lingkungan keluarga. Lingkungan keluarga terutama orang tua menentukan bagaimana kemampuan mengontrol diri seseorang. Hasil penelitian Nasichah (2000) menunjukkan bahwa persepsi remaja terhadap penerapan disiplin orang tua yang semakin demokratis cenderung diikuti tingginya kemampuan mengontrrol dirinya. Oleh sebab itu,bila orang tua menerapkan sikap disiplin kepada anaknya secara intens sejak dini, dan orang tua tetap konsisten terhadap semua konsekuensi yang dilakukan </w:t>
      </w:r>
      <w:r w:rsidRPr="000F1882">
        <w:rPr>
          <w:rFonts w:ascii="Georgia" w:hAnsi="Georgia"/>
        </w:rPr>
        <w:lastRenderedPageBreak/>
        <w:t>anak bila ia menyimpang dari yang sudah ditetapkan, maka sikap kekonsistensian ini akan di internalisasi anak. Di kemudian akan menjadi kontrol diri baginya</w:t>
      </w:r>
    </w:p>
    <w:p w14:paraId="113010CF" w14:textId="77777777" w:rsidR="00447D2E" w:rsidRPr="000F1882" w:rsidRDefault="00447D2E" w:rsidP="000F1882">
      <w:pPr>
        <w:jc w:val="both"/>
        <w:rPr>
          <w:rFonts w:ascii="Georgia" w:hAnsi="Georgia"/>
        </w:rPr>
      </w:pPr>
    </w:p>
    <w:p w14:paraId="1C8B9287" w14:textId="51134115" w:rsidR="00B7151C" w:rsidRPr="000F1882" w:rsidRDefault="000F1882" w:rsidP="000F1882">
      <w:pPr>
        <w:pStyle w:val="Heading2"/>
        <w:spacing w:before="0" w:line="240" w:lineRule="auto"/>
        <w:jc w:val="both"/>
        <w:rPr>
          <w:rFonts w:ascii="Georgia" w:hAnsi="Georgia" w:cs="Times New Roman"/>
          <w:color w:val="auto"/>
          <w:sz w:val="24"/>
          <w:szCs w:val="24"/>
        </w:rPr>
      </w:pPr>
      <w:bookmarkStart w:id="7" w:name="_Toc174012685"/>
      <w:r>
        <w:rPr>
          <w:rFonts w:ascii="Georgia" w:hAnsi="Georgia" w:cs="Times New Roman"/>
          <w:color w:val="auto"/>
          <w:sz w:val="24"/>
          <w:szCs w:val="24"/>
          <w:lang w:val="en-US"/>
        </w:rPr>
        <w:t>K</w:t>
      </w:r>
      <w:r w:rsidR="00B7151C" w:rsidRPr="000F1882">
        <w:rPr>
          <w:rFonts w:ascii="Georgia" w:hAnsi="Georgia" w:cs="Times New Roman"/>
          <w:color w:val="auto"/>
          <w:sz w:val="24"/>
          <w:szCs w:val="24"/>
        </w:rPr>
        <w:t>esimpulan</w:t>
      </w:r>
      <w:bookmarkEnd w:id="7"/>
      <w:r w:rsidR="00B7151C" w:rsidRPr="000F1882">
        <w:rPr>
          <w:rFonts w:ascii="Georgia" w:hAnsi="Georgia" w:cs="Times New Roman"/>
          <w:color w:val="auto"/>
          <w:sz w:val="24"/>
          <w:szCs w:val="24"/>
        </w:rPr>
        <w:t xml:space="preserve"> </w:t>
      </w:r>
    </w:p>
    <w:p w14:paraId="55F3F8EF" w14:textId="77777777" w:rsidR="000F1882" w:rsidRDefault="00B7151C" w:rsidP="000F1882">
      <w:pPr>
        <w:ind w:firstLine="720"/>
        <w:jc w:val="both"/>
        <w:rPr>
          <w:rFonts w:ascii="Georgia" w:hAnsi="Georgia"/>
        </w:rPr>
      </w:pPr>
      <w:r w:rsidRPr="000F1882">
        <w:rPr>
          <w:rFonts w:ascii="Georgia" w:hAnsi="Georgia"/>
        </w:rPr>
        <w:t xml:space="preserve">Berdasarkan pembahasan dan uraian-uraian hasil penelitian yang dilakukan tentang “Upaya Guru BK Dalam Meningkatkan </w:t>
      </w:r>
      <w:r w:rsidRPr="000F1882">
        <w:rPr>
          <w:rFonts w:ascii="Georgia" w:hAnsi="Georgia"/>
          <w:i/>
        </w:rPr>
        <w:t>Self Control</w:t>
      </w:r>
      <w:r w:rsidRPr="000F1882">
        <w:rPr>
          <w:rFonts w:ascii="Georgia" w:hAnsi="Georgia"/>
        </w:rPr>
        <w:t xml:space="preserve"> Siswa Untuk Mengurangi </w:t>
      </w:r>
      <w:r w:rsidRPr="000F1882">
        <w:rPr>
          <w:rFonts w:ascii="Georgia" w:hAnsi="Georgia"/>
          <w:i/>
        </w:rPr>
        <w:t>Bullying</w:t>
      </w:r>
      <w:r w:rsidRPr="000F1882">
        <w:rPr>
          <w:rFonts w:ascii="Georgia" w:hAnsi="Georgia"/>
        </w:rPr>
        <w:t xml:space="preserve"> Verbal di SMA Negeri 16 Medan dapat disimpulkan </w:t>
      </w:r>
      <w:r w:rsidR="000F1882">
        <w:rPr>
          <w:rFonts w:ascii="Georgia" w:hAnsi="Georgia"/>
        </w:rPr>
        <w:t xml:space="preserve">bahwa </w:t>
      </w:r>
      <w:r w:rsidRPr="000F1882">
        <w:rPr>
          <w:rFonts w:ascii="Georgia" w:hAnsi="Georgia"/>
        </w:rPr>
        <w:t xml:space="preserve">Upaya guru bimbingan konseling dalam meningkatkan </w:t>
      </w:r>
      <w:r w:rsidRPr="000F1882">
        <w:rPr>
          <w:rFonts w:ascii="Georgia" w:hAnsi="Georgia"/>
          <w:i/>
        </w:rPr>
        <w:t>self control</w:t>
      </w:r>
      <w:r w:rsidRPr="000F1882">
        <w:rPr>
          <w:rFonts w:ascii="Georgia" w:hAnsi="Georgia"/>
        </w:rPr>
        <w:t xml:space="preserve"> siswa di SMA Negeri 16 Medan yaitu dengan memberikan bimbingan, arahan, dan memberikan layanan kepada siswanya, bukan hanya itu mereka juga melakukan kegiatan keagamaan, yang bertujuan agar siswa dapat mengontrol dirinya dengan baik.</w:t>
      </w:r>
      <w:r w:rsidR="000F1882">
        <w:rPr>
          <w:rFonts w:ascii="Georgia" w:hAnsi="Georgia"/>
        </w:rPr>
        <w:t xml:space="preserve"> Kemudian</w:t>
      </w:r>
      <w:r w:rsidRPr="000F1882">
        <w:rPr>
          <w:rFonts w:ascii="Georgia" w:hAnsi="Georgia"/>
        </w:rPr>
        <w:t xml:space="preserve"> bimbingan konseling dalam mengurangi </w:t>
      </w:r>
      <w:r w:rsidRPr="000F1882">
        <w:rPr>
          <w:rFonts w:ascii="Georgia" w:hAnsi="Georgia"/>
          <w:i/>
        </w:rPr>
        <w:t>bullying</w:t>
      </w:r>
      <w:r w:rsidRPr="000F1882">
        <w:rPr>
          <w:rFonts w:ascii="Georgia" w:hAnsi="Georgia"/>
        </w:rPr>
        <w:t xml:space="preserve"> verbal siswa di SMA Negeri Medan membuat program pencegahan perundungan (Roots) yang melibatkan siswa dalam program tersebut untuk menjadi agen perubahan. Agen terdiri dari setiap kelas yang berjumlah 3 siswa dari masing-masing kelas. Agen ini bertugas untuk memberikan pengaruh positif serta menjadi pelindung siswa yang lemah dikelas agar tidak di bully. Guru bimbingan konseling juga memberikan pemahaman dan penyadaran diri kepada siswa terhadap dampak buruk perilaku </w:t>
      </w:r>
      <w:r w:rsidRPr="000F1882">
        <w:rPr>
          <w:rFonts w:ascii="Georgia" w:hAnsi="Georgia"/>
          <w:i/>
        </w:rPr>
        <w:t>bullying</w:t>
      </w:r>
      <w:r w:rsidRPr="000F1882">
        <w:rPr>
          <w:rFonts w:ascii="Georgia" w:hAnsi="Georgia"/>
        </w:rPr>
        <w:t xml:space="preserve"> verbal yang tidak memberikan manfaat bagi dirinya. Guru bimbingan konseling juga melakukan layanan konseling individu agar mengetahui masalah setiap siswanya lebih mendalam, memberi mereka nasihat dan saling bermaafan satu sama lainnya.</w:t>
      </w:r>
    </w:p>
    <w:p w14:paraId="6247E70C" w14:textId="77777777" w:rsidR="000F1882" w:rsidRDefault="00B7151C" w:rsidP="000F1882">
      <w:pPr>
        <w:ind w:firstLine="720"/>
        <w:jc w:val="both"/>
        <w:rPr>
          <w:rFonts w:ascii="Georgia" w:hAnsi="Georgia"/>
        </w:rPr>
      </w:pPr>
      <w:r w:rsidRPr="000F1882">
        <w:rPr>
          <w:rFonts w:ascii="Georgia" w:hAnsi="Georgia"/>
        </w:rPr>
        <w:t xml:space="preserve">Upaya guru bimbingan konseling dalam meningkatkan </w:t>
      </w:r>
      <w:r w:rsidRPr="000F1882">
        <w:rPr>
          <w:rFonts w:ascii="Georgia" w:hAnsi="Georgia"/>
          <w:i/>
        </w:rPr>
        <w:t>self control</w:t>
      </w:r>
      <w:r w:rsidRPr="000F1882">
        <w:rPr>
          <w:rFonts w:ascii="Georgia" w:hAnsi="Georgia"/>
        </w:rPr>
        <w:t xml:space="preserve"> siswa guna mengurangi </w:t>
      </w:r>
      <w:r w:rsidRPr="000F1882">
        <w:rPr>
          <w:rFonts w:ascii="Georgia" w:hAnsi="Georgia"/>
          <w:i/>
        </w:rPr>
        <w:t>bullying</w:t>
      </w:r>
      <w:r w:rsidRPr="000F1882">
        <w:rPr>
          <w:rFonts w:ascii="Georgia" w:hAnsi="Georgia"/>
        </w:rPr>
        <w:t xml:space="preserve"> verbal siswa di  SMA Negeri 16 Medan yaitu membimbing siswa untuk selalu mendekatkan diri dengan Allah dengan menerapkan kegiatan keagamaan seperti sholat,dzikir untuk yang beragama muslim dan kegiatan agama lain sesuai dengan agama siswa di sekolah, selain itu sekolah juga bekerja sama dengan TNI Angkatan Laut untuk mendisiplinkan siswa dalam berprilaku, membentuk karakter siswa yang baik dan tegas, hal positif terbentuk dari </w:t>
      </w:r>
      <w:r w:rsidRPr="000F1882">
        <w:rPr>
          <w:rFonts w:ascii="Georgia" w:hAnsi="Georgia"/>
          <w:i/>
        </w:rPr>
        <w:t>self control</w:t>
      </w:r>
      <w:r w:rsidRPr="000F1882">
        <w:rPr>
          <w:rFonts w:ascii="Georgia" w:hAnsi="Georgia"/>
        </w:rPr>
        <w:t xml:space="preserve">  yang baik, hampir semua siswa di sekolah tersebut memiliki </w:t>
      </w:r>
      <w:r w:rsidRPr="000F1882">
        <w:rPr>
          <w:rFonts w:ascii="Georgia" w:hAnsi="Georgia"/>
          <w:i/>
        </w:rPr>
        <w:t>self control</w:t>
      </w:r>
      <w:r w:rsidRPr="000F1882">
        <w:rPr>
          <w:rFonts w:ascii="Georgia" w:hAnsi="Georgia"/>
        </w:rPr>
        <w:t xml:space="preserve"> yang baik sehingga tindakan kekerasan </w:t>
      </w:r>
      <w:r w:rsidRPr="000F1882">
        <w:rPr>
          <w:rFonts w:ascii="Georgia" w:hAnsi="Georgia"/>
          <w:i/>
        </w:rPr>
        <w:t xml:space="preserve">bullying </w:t>
      </w:r>
      <w:r w:rsidRPr="000F1882">
        <w:rPr>
          <w:rFonts w:ascii="Georgia" w:hAnsi="Georgia"/>
        </w:rPr>
        <w:t>verbal di sekolah terjadi sangat sedikit bahkan jarang terjadi.</w:t>
      </w:r>
    </w:p>
    <w:p w14:paraId="4F1C732E" w14:textId="35B3BB92" w:rsidR="00B7151C" w:rsidRDefault="00B7151C" w:rsidP="000F1882">
      <w:pPr>
        <w:ind w:firstLine="720"/>
        <w:jc w:val="both"/>
        <w:rPr>
          <w:rFonts w:ascii="Georgia" w:eastAsiaTheme="majorEastAsia" w:hAnsi="Georgia"/>
          <w:b/>
          <w:bCs/>
          <w:lang w:val="id-ID" w:eastAsia="en-US"/>
        </w:rPr>
      </w:pPr>
      <w:r w:rsidRPr="000F1882">
        <w:rPr>
          <w:rFonts w:ascii="Georgia" w:hAnsi="Georgia"/>
        </w:rPr>
        <w:t xml:space="preserve">Faktor yang mempengaruhi dalam pelaksanaan </w:t>
      </w:r>
      <w:r w:rsidRPr="000F1882">
        <w:rPr>
          <w:rFonts w:ascii="Georgia" w:hAnsi="Georgia"/>
          <w:i/>
        </w:rPr>
        <w:t>self control</w:t>
      </w:r>
      <w:r w:rsidRPr="000F1882">
        <w:rPr>
          <w:rFonts w:ascii="Georgia" w:hAnsi="Georgia"/>
        </w:rPr>
        <w:t xml:space="preserve">  untuk mengurangi </w:t>
      </w:r>
      <w:r w:rsidRPr="000F1882">
        <w:rPr>
          <w:rFonts w:ascii="Georgia" w:hAnsi="Georgia"/>
          <w:i/>
        </w:rPr>
        <w:t xml:space="preserve">bullying </w:t>
      </w:r>
      <w:r w:rsidRPr="000F1882">
        <w:rPr>
          <w:rFonts w:ascii="Georgia" w:hAnsi="Georgia"/>
        </w:rPr>
        <w:t>verbal siswa di SMA Negeri 16 Medan faktor pendukung yaitu sarana dan prasarana, sedangkan faktor penghambatnya yaitu keluarga dan lingkungan sekitarnya.</w:t>
      </w:r>
    </w:p>
    <w:p w14:paraId="4B2F9C8A" w14:textId="77777777" w:rsidR="000F1882" w:rsidRPr="000F1882" w:rsidRDefault="000F1882" w:rsidP="000F1882">
      <w:pPr>
        <w:ind w:firstLine="720"/>
        <w:jc w:val="both"/>
        <w:rPr>
          <w:rFonts w:ascii="Georgia" w:hAnsi="Georgia"/>
        </w:rPr>
      </w:pPr>
    </w:p>
    <w:p w14:paraId="51220B4B" w14:textId="27C9DED8" w:rsidR="00366623" w:rsidRPr="000F1882" w:rsidRDefault="000F1882" w:rsidP="000F1882">
      <w:pPr>
        <w:pBdr>
          <w:top w:val="nil"/>
          <w:left w:val="nil"/>
          <w:bottom w:val="nil"/>
          <w:right w:val="nil"/>
          <w:between w:val="nil"/>
        </w:pBdr>
        <w:jc w:val="both"/>
        <w:rPr>
          <w:rFonts w:ascii="Georgia" w:hAnsi="Georgia"/>
          <w:b/>
          <w:color w:val="000000"/>
        </w:rPr>
      </w:pPr>
      <w:r>
        <w:rPr>
          <w:rFonts w:ascii="Georgia" w:hAnsi="Georgia"/>
          <w:b/>
        </w:rPr>
        <w:t>Daftar Pustaka</w:t>
      </w:r>
    </w:p>
    <w:p w14:paraId="2C6E9940" w14:textId="77777777" w:rsidR="00B7151C" w:rsidRPr="000F1882" w:rsidRDefault="00B7151C" w:rsidP="000F1882">
      <w:pPr>
        <w:widowControl w:val="0"/>
        <w:autoSpaceDE w:val="0"/>
        <w:autoSpaceDN w:val="0"/>
        <w:adjustRightInd w:val="0"/>
        <w:ind w:left="709" w:hanging="709"/>
        <w:jc w:val="both"/>
        <w:rPr>
          <w:rFonts w:ascii="Georgia" w:hAnsi="Georgia"/>
        </w:rPr>
      </w:pPr>
      <w:bookmarkStart w:id="8" w:name="_heading=h.gjdgxs" w:colFirst="0" w:colLast="0"/>
      <w:bookmarkEnd w:id="8"/>
      <w:r w:rsidRPr="000F1882">
        <w:rPr>
          <w:rFonts w:ascii="Georgia" w:hAnsi="Georgia"/>
        </w:rPr>
        <w:t xml:space="preserve">Amin, S. M. (2010). </w:t>
      </w:r>
      <w:r w:rsidRPr="000F1882">
        <w:rPr>
          <w:rFonts w:ascii="Georgia" w:hAnsi="Georgia"/>
          <w:i/>
        </w:rPr>
        <w:t>Bimbingan dan Konseling Islam</w:t>
      </w:r>
      <w:r w:rsidRPr="000F1882">
        <w:rPr>
          <w:rFonts w:ascii="Georgia" w:hAnsi="Georgia"/>
        </w:rPr>
        <w:t>. Jakarta: Amzah.</w:t>
      </w:r>
    </w:p>
    <w:p w14:paraId="29F9E6C5" w14:textId="77777777" w:rsidR="00B7151C" w:rsidRPr="000F1882" w:rsidRDefault="00B7151C" w:rsidP="000F1882">
      <w:pPr>
        <w:widowControl w:val="0"/>
        <w:autoSpaceDE w:val="0"/>
        <w:autoSpaceDN w:val="0"/>
        <w:adjustRightInd w:val="0"/>
        <w:ind w:left="709" w:hanging="709"/>
        <w:jc w:val="both"/>
        <w:rPr>
          <w:rFonts w:ascii="Georgia" w:hAnsi="Georgia"/>
          <w:noProof/>
        </w:rPr>
      </w:pPr>
      <w:r w:rsidRPr="000F1882">
        <w:rPr>
          <w:rFonts w:ascii="Georgia" w:hAnsi="Georgia"/>
        </w:rPr>
        <w:fldChar w:fldCharType="begin" w:fldLock="1"/>
      </w:r>
      <w:r w:rsidRPr="000F1882">
        <w:rPr>
          <w:rFonts w:ascii="Georgia" w:hAnsi="Georgia"/>
        </w:rPr>
        <w:instrText xml:space="preserve">ADDIN Mendeley Bibliography CSL_BIBLIOGRAPHY </w:instrText>
      </w:r>
      <w:r w:rsidRPr="000F1882">
        <w:rPr>
          <w:rFonts w:ascii="Georgia" w:hAnsi="Georgia"/>
        </w:rPr>
        <w:fldChar w:fldCharType="separate"/>
      </w:r>
      <w:r w:rsidRPr="000F1882">
        <w:rPr>
          <w:rFonts w:ascii="Georgia" w:hAnsi="Georgia"/>
          <w:noProof/>
        </w:rPr>
        <w:t xml:space="preserve">Amini, T. Y. S. J. (2008). </w:t>
      </w:r>
      <w:r w:rsidRPr="000F1882">
        <w:rPr>
          <w:rFonts w:ascii="Georgia" w:hAnsi="Georgia"/>
          <w:i/>
          <w:iCs/>
          <w:noProof/>
        </w:rPr>
        <w:t>Bullying Mengatasi Kekerasan Di Sekolah</w:t>
      </w:r>
      <w:r w:rsidRPr="000F1882">
        <w:rPr>
          <w:rFonts w:ascii="Georgia" w:hAnsi="Georgia"/>
          <w:noProof/>
        </w:rPr>
        <w:t>. Jakarta: Grasindo.</w:t>
      </w:r>
    </w:p>
    <w:p w14:paraId="7316E815" w14:textId="77777777" w:rsidR="00B7151C" w:rsidRPr="000F1882" w:rsidRDefault="00B7151C" w:rsidP="000F1882">
      <w:pPr>
        <w:widowControl w:val="0"/>
        <w:autoSpaceDE w:val="0"/>
        <w:autoSpaceDN w:val="0"/>
        <w:adjustRightInd w:val="0"/>
        <w:ind w:left="709" w:hanging="709"/>
        <w:jc w:val="both"/>
        <w:rPr>
          <w:rFonts w:ascii="Georgia" w:hAnsi="Georgia"/>
          <w:i/>
          <w:noProof/>
        </w:rPr>
      </w:pPr>
      <w:r w:rsidRPr="000F1882">
        <w:rPr>
          <w:rFonts w:ascii="Georgia" w:hAnsi="Georgia"/>
          <w:noProof/>
        </w:rPr>
        <w:t xml:space="preserve">Andri Prayitna. (2010). </w:t>
      </w:r>
      <w:r w:rsidRPr="000F1882">
        <w:rPr>
          <w:rFonts w:ascii="Georgia" w:hAnsi="Georgia"/>
          <w:i/>
          <w:noProof/>
        </w:rPr>
        <w:t>Memahami, Mencegah dan Membatasi Bullying.</w:t>
      </w:r>
      <w:r w:rsidRPr="000F1882">
        <w:rPr>
          <w:rFonts w:ascii="Georgia" w:hAnsi="Georgia"/>
          <w:noProof/>
        </w:rPr>
        <w:t xml:space="preserve"> Jakarta: </w:t>
      </w:r>
      <w:r w:rsidRPr="000F1882">
        <w:rPr>
          <w:rFonts w:ascii="Georgia" w:hAnsi="Georgia"/>
          <w:i/>
          <w:noProof/>
        </w:rPr>
        <w:t>Lets and Bullying.</w:t>
      </w:r>
    </w:p>
    <w:p w14:paraId="50D269A2" w14:textId="77777777" w:rsidR="00B7151C" w:rsidRPr="000F1882" w:rsidRDefault="00B7151C" w:rsidP="000F1882">
      <w:pPr>
        <w:widowControl w:val="0"/>
        <w:autoSpaceDE w:val="0"/>
        <w:autoSpaceDN w:val="0"/>
        <w:adjustRightInd w:val="0"/>
        <w:ind w:left="709" w:hanging="709"/>
        <w:jc w:val="both"/>
        <w:rPr>
          <w:rFonts w:ascii="Georgia" w:hAnsi="Georgia"/>
          <w:noProof/>
        </w:rPr>
      </w:pPr>
      <w:r w:rsidRPr="000F1882">
        <w:rPr>
          <w:rFonts w:ascii="Georgia" w:hAnsi="Georgia"/>
          <w:noProof/>
        </w:rPr>
        <w:t xml:space="preserve">Chaplin, J. . (2008). </w:t>
      </w:r>
      <w:r w:rsidRPr="000F1882">
        <w:rPr>
          <w:rFonts w:ascii="Georgia" w:hAnsi="Georgia"/>
          <w:i/>
          <w:iCs/>
          <w:noProof/>
        </w:rPr>
        <w:t>Dictionary Of Psychology</w:t>
      </w:r>
      <w:r w:rsidRPr="000F1882">
        <w:rPr>
          <w:rFonts w:ascii="Georgia" w:hAnsi="Georgia"/>
          <w:noProof/>
        </w:rPr>
        <w:t>. Jakarta: Grafindo Persada.</w:t>
      </w:r>
    </w:p>
    <w:p w14:paraId="332B5D5E" w14:textId="77777777" w:rsidR="00B7151C" w:rsidRPr="000F1882" w:rsidRDefault="00B7151C" w:rsidP="000F1882">
      <w:pPr>
        <w:ind w:left="709" w:hanging="709"/>
        <w:jc w:val="both"/>
        <w:rPr>
          <w:rFonts w:ascii="Georgia" w:hAnsi="Georgia"/>
        </w:rPr>
      </w:pPr>
      <w:r w:rsidRPr="000F1882">
        <w:rPr>
          <w:rFonts w:ascii="Georgia" w:hAnsi="Georgia"/>
        </w:rPr>
        <w:t xml:space="preserve">Coloroso, B. </w:t>
      </w:r>
      <w:r w:rsidRPr="000F1882">
        <w:rPr>
          <w:rFonts w:ascii="Georgia" w:hAnsi="Georgia"/>
          <w:i/>
        </w:rPr>
        <w:t>“Stop Bullying Memutus  Rantai Kekerasan Anak Dari Pra Sekolah Hingga SMU”</w:t>
      </w:r>
      <w:r w:rsidRPr="000F1882">
        <w:rPr>
          <w:rFonts w:ascii="Georgia" w:hAnsi="Georgia"/>
        </w:rPr>
        <w:t xml:space="preserve"> . Jakarta: PT. Serambi di Ilmu Semesta.</w:t>
      </w:r>
    </w:p>
    <w:p w14:paraId="21A9C01C" w14:textId="77777777" w:rsidR="00B7151C" w:rsidRPr="000F1882" w:rsidRDefault="00B7151C" w:rsidP="000F1882">
      <w:pPr>
        <w:ind w:left="709" w:hanging="709"/>
        <w:jc w:val="both"/>
        <w:rPr>
          <w:rFonts w:ascii="Georgia" w:hAnsi="Georgia"/>
        </w:rPr>
      </w:pPr>
      <w:r w:rsidRPr="000F1882">
        <w:rPr>
          <w:rFonts w:ascii="Georgia" w:hAnsi="Georgia"/>
        </w:rPr>
        <w:t xml:space="preserve">Dewa Ketut Sukardi (1985). </w:t>
      </w:r>
      <w:r w:rsidRPr="000F1882">
        <w:rPr>
          <w:rFonts w:ascii="Georgia" w:hAnsi="Georgia"/>
          <w:i/>
        </w:rPr>
        <w:t>Pengantar Program Bimhingan &amp; Penyuluhan</w:t>
      </w:r>
      <w:r w:rsidRPr="000F1882">
        <w:rPr>
          <w:rFonts w:ascii="Georgia" w:hAnsi="Georgia"/>
        </w:rPr>
        <w:t>. Jakarta: Rineka Cipta.</w:t>
      </w:r>
    </w:p>
    <w:p w14:paraId="083BA74D" w14:textId="77777777" w:rsidR="00B7151C" w:rsidRPr="000F1882" w:rsidRDefault="00B7151C" w:rsidP="000F1882">
      <w:pPr>
        <w:widowControl w:val="0"/>
        <w:autoSpaceDE w:val="0"/>
        <w:autoSpaceDN w:val="0"/>
        <w:adjustRightInd w:val="0"/>
        <w:ind w:left="709" w:hanging="709"/>
        <w:jc w:val="both"/>
        <w:rPr>
          <w:rFonts w:ascii="Georgia" w:hAnsi="Georgia"/>
          <w:noProof/>
        </w:rPr>
      </w:pPr>
      <w:r w:rsidRPr="000F1882">
        <w:rPr>
          <w:rFonts w:ascii="Georgia" w:hAnsi="Georgia"/>
          <w:noProof/>
        </w:rPr>
        <w:t xml:space="preserve">Djamarah, S. B. (1999). </w:t>
      </w:r>
      <w:r w:rsidRPr="000F1882">
        <w:rPr>
          <w:rFonts w:ascii="Georgia" w:hAnsi="Georgia"/>
          <w:i/>
          <w:iCs/>
          <w:noProof/>
        </w:rPr>
        <w:t>Guru Dan Anak Didik Dalam Interaksi Edukatif</w:t>
      </w:r>
      <w:r w:rsidRPr="000F1882">
        <w:rPr>
          <w:rFonts w:ascii="Georgia" w:hAnsi="Georgia"/>
          <w:noProof/>
        </w:rPr>
        <w:t>. Jakarta: PT. Rineka Cipta.</w:t>
      </w:r>
    </w:p>
    <w:p w14:paraId="738DE021" w14:textId="77777777" w:rsidR="00B7151C" w:rsidRPr="000F1882" w:rsidRDefault="00B7151C" w:rsidP="000F1882">
      <w:pPr>
        <w:widowControl w:val="0"/>
        <w:autoSpaceDE w:val="0"/>
        <w:autoSpaceDN w:val="0"/>
        <w:adjustRightInd w:val="0"/>
        <w:ind w:left="709" w:hanging="709"/>
        <w:jc w:val="both"/>
        <w:rPr>
          <w:rFonts w:ascii="Georgia" w:hAnsi="Georgia"/>
          <w:noProof/>
        </w:rPr>
      </w:pPr>
      <w:r w:rsidRPr="000F1882">
        <w:rPr>
          <w:rFonts w:ascii="Georgia" w:hAnsi="Georgia"/>
          <w:noProof/>
        </w:rPr>
        <w:t xml:space="preserve">Fitria, A., &amp; Sukma, D. (2023). Upaya guru bimbingan dan konseling dalam mencegah </w:t>
      </w:r>
      <w:r w:rsidRPr="000F1882">
        <w:rPr>
          <w:rFonts w:ascii="Georgia" w:hAnsi="Georgia"/>
          <w:noProof/>
        </w:rPr>
        <w:lastRenderedPageBreak/>
        <w:t xml:space="preserve">perilaku bullying. </w:t>
      </w:r>
      <w:r w:rsidRPr="000F1882">
        <w:rPr>
          <w:rFonts w:ascii="Georgia" w:hAnsi="Georgia"/>
          <w:i/>
          <w:iCs/>
          <w:noProof/>
        </w:rPr>
        <w:t>Jurnal Ilmiah Konseling</w:t>
      </w:r>
      <w:r w:rsidRPr="000F1882">
        <w:rPr>
          <w:rFonts w:ascii="Georgia" w:hAnsi="Georgia"/>
          <w:noProof/>
        </w:rPr>
        <w:t xml:space="preserve">, </w:t>
      </w:r>
      <w:r w:rsidRPr="000F1882">
        <w:rPr>
          <w:rFonts w:ascii="Georgia" w:hAnsi="Georgia"/>
          <w:i/>
          <w:iCs/>
          <w:noProof/>
        </w:rPr>
        <w:t>2</w:t>
      </w:r>
      <w:r w:rsidRPr="000F1882">
        <w:rPr>
          <w:rFonts w:ascii="Georgia" w:hAnsi="Georgia"/>
          <w:noProof/>
        </w:rPr>
        <w:t>(September), 202–207. http://ejournal.unp.ac.id/index.php/konselor</w:t>
      </w:r>
    </w:p>
    <w:p w14:paraId="24DC43CE" w14:textId="77777777" w:rsidR="00B7151C" w:rsidRPr="000F1882" w:rsidRDefault="00B7151C" w:rsidP="000F1882">
      <w:pPr>
        <w:ind w:left="709" w:hanging="709"/>
        <w:jc w:val="both"/>
        <w:rPr>
          <w:rFonts w:ascii="Georgia" w:hAnsi="Georgia"/>
        </w:rPr>
      </w:pPr>
      <w:r w:rsidRPr="000F1882">
        <w:rPr>
          <w:rFonts w:ascii="Georgia" w:hAnsi="Georgia"/>
        </w:rPr>
        <w:t>Ghufron, M. N, &amp; Risnawi, R. (2010).</w:t>
      </w:r>
      <w:r w:rsidRPr="000F1882">
        <w:rPr>
          <w:rFonts w:ascii="Georgia" w:hAnsi="Georgia"/>
          <w:i/>
          <w:iCs/>
        </w:rPr>
        <w:t xml:space="preserve"> “Teori-Teori Psikologi”. </w:t>
      </w:r>
      <w:r w:rsidRPr="000F1882">
        <w:rPr>
          <w:rFonts w:ascii="Georgia" w:hAnsi="Georgia"/>
        </w:rPr>
        <w:t>Jogjakarta : Ar-Ruz media.</w:t>
      </w:r>
    </w:p>
    <w:p w14:paraId="31220C61" w14:textId="77777777" w:rsidR="00B7151C" w:rsidRPr="000F1882" w:rsidRDefault="00B7151C" w:rsidP="000F1882">
      <w:pPr>
        <w:ind w:left="709" w:hanging="709"/>
        <w:jc w:val="both"/>
        <w:rPr>
          <w:rFonts w:ascii="Georgia" w:hAnsi="Georgia"/>
        </w:rPr>
      </w:pPr>
      <w:r w:rsidRPr="000F1882">
        <w:rPr>
          <w:rFonts w:ascii="Georgia" w:hAnsi="Georgia"/>
        </w:rPr>
        <w:t>Gonigal, K. M. (2013)</w:t>
      </w:r>
      <w:r w:rsidRPr="000F1882">
        <w:rPr>
          <w:rFonts w:ascii="Georgia" w:hAnsi="Georgia"/>
          <w:i/>
          <w:iCs/>
        </w:rPr>
        <w:t xml:space="preserve">. “The Willpower Instinct”. </w:t>
      </w:r>
      <w:r w:rsidRPr="000F1882">
        <w:rPr>
          <w:rFonts w:ascii="Georgia" w:hAnsi="Georgia"/>
        </w:rPr>
        <w:t>Jakarta:Kompas Persada.</w:t>
      </w:r>
    </w:p>
    <w:p w14:paraId="0241B737" w14:textId="77777777" w:rsidR="00B7151C" w:rsidRPr="000F1882" w:rsidRDefault="00B7151C" w:rsidP="000F1882">
      <w:pPr>
        <w:ind w:left="709" w:hanging="709"/>
        <w:jc w:val="both"/>
        <w:rPr>
          <w:rFonts w:ascii="Georgia" w:hAnsi="Georgia"/>
        </w:rPr>
      </w:pPr>
      <w:r w:rsidRPr="000F1882">
        <w:rPr>
          <w:rFonts w:ascii="Georgia" w:hAnsi="Georgia"/>
        </w:rPr>
        <w:t xml:space="preserve">Gunarsa, S. D. (2004). </w:t>
      </w:r>
      <w:r w:rsidRPr="000F1882">
        <w:rPr>
          <w:rFonts w:ascii="Georgia" w:hAnsi="Georgia"/>
          <w:i/>
          <w:iCs/>
        </w:rPr>
        <w:t>“Dari Anak Sampai Usia Lanjut:Bunga Rampai:</w:t>
      </w:r>
      <w:r w:rsidRPr="000F1882">
        <w:rPr>
          <w:rFonts w:ascii="Georgia" w:hAnsi="Georgia"/>
        </w:rPr>
        <w:t>Psikologi Perkembangan”.  Jakarta: PT BPK Gunung Mulia.</w:t>
      </w:r>
    </w:p>
    <w:p w14:paraId="2E1E6185" w14:textId="77777777" w:rsidR="00B7151C" w:rsidRPr="000F1882" w:rsidRDefault="00B7151C" w:rsidP="000F1882">
      <w:pPr>
        <w:ind w:left="709" w:hanging="709"/>
        <w:jc w:val="both"/>
        <w:rPr>
          <w:rFonts w:ascii="Georgia" w:hAnsi="Georgia"/>
        </w:rPr>
      </w:pPr>
      <w:r w:rsidRPr="000F1882">
        <w:rPr>
          <w:rFonts w:ascii="Georgia" w:hAnsi="Georgia"/>
        </w:rPr>
        <w:t xml:space="preserve">Hasdiana, U. (2018). </w:t>
      </w:r>
      <w:r w:rsidRPr="000F1882">
        <w:rPr>
          <w:rFonts w:ascii="Georgia" w:hAnsi="Georgia"/>
          <w:i/>
          <w:iCs/>
        </w:rPr>
        <w:t xml:space="preserve">“Pendekatan Behavoristik Dalam Mengatasi Kenakalan Remaja” </w:t>
      </w:r>
      <w:r w:rsidRPr="000F1882">
        <w:rPr>
          <w:rFonts w:ascii="Georgia" w:hAnsi="Georgia"/>
        </w:rPr>
        <w:t>Vol 12, No.2.</w:t>
      </w:r>
    </w:p>
    <w:p w14:paraId="5E8FE90F" w14:textId="77777777" w:rsidR="00B7151C" w:rsidRPr="000F1882" w:rsidRDefault="00B7151C" w:rsidP="000F1882">
      <w:pPr>
        <w:widowControl w:val="0"/>
        <w:autoSpaceDE w:val="0"/>
        <w:autoSpaceDN w:val="0"/>
        <w:adjustRightInd w:val="0"/>
        <w:ind w:left="709" w:hanging="709"/>
        <w:jc w:val="both"/>
        <w:rPr>
          <w:rFonts w:ascii="Georgia" w:hAnsi="Georgia"/>
          <w:noProof/>
        </w:rPr>
      </w:pPr>
      <w:r w:rsidRPr="000F1882">
        <w:rPr>
          <w:rFonts w:ascii="Georgia" w:hAnsi="Georgia"/>
          <w:noProof/>
        </w:rPr>
        <w:t xml:space="preserve">Jamaruddin, D. (2022). </w:t>
      </w:r>
      <w:r w:rsidRPr="000F1882">
        <w:rPr>
          <w:rFonts w:ascii="Georgia" w:hAnsi="Georgia"/>
          <w:i/>
          <w:iCs/>
          <w:noProof/>
        </w:rPr>
        <w:t>Peran Guru Bimbingan Dan Konseling Dalam Meningkatkan Self Control</w:t>
      </w:r>
      <w:r w:rsidRPr="000F1882">
        <w:rPr>
          <w:rFonts w:ascii="Georgia" w:hAnsi="Georgia"/>
          <w:noProof/>
        </w:rPr>
        <w:t>. Universitas Islam Negeri Sumatera Utara.</w:t>
      </w:r>
    </w:p>
    <w:p w14:paraId="51ECC8B4" w14:textId="77777777" w:rsidR="00B7151C" w:rsidRPr="000F1882" w:rsidRDefault="00B7151C" w:rsidP="000F1882">
      <w:pPr>
        <w:ind w:left="709" w:hanging="709"/>
        <w:jc w:val="both"/>
        <w:rPr>
          <w:rFonts w:ascii="Georgia" w:hAnsi="Georgia"/>
        </w:rPr>
      </w:pPr>
      <w:r w:rsidRPr="000F1882">
        <w:rPr>
          <w:rFonts w:ascii="Georgia" w:hAnsi="Georgia"/>
        </w:rPr>
        <w:t xml:space="preserve">Jamaruddin, Dkk. (2022). </w:t>
      </w:r>
      <w:r w:rsidRPr="000F1882">
        <w:rPr>
          <w:rFonts w:ascii="Georgia" w:hAnsi="Georgia"/>
          <w:i/>
        </w:rPr>
        <w:t>“Peran Guru Bimbingan Konseling Dalam Meningkatkan Self Control Siswa Di MTs Al-Wasliyah Tebing Tinggi”</w:t>
      </w:r>
      <w:r w:rsidRPr="000F1882">
        <w:rPr>
          <w:rFonts w:ascii="Georgia" w:hAnsi="Georgia"/>
        </w:rPr>
        <w:t>. Medan: Universitas Islam Negeri Sumatera Utara.</w:t>
      </w:r>
    </w:p>
    <w:p w14:paraId="03DC7C95" w14:textId="77777777" w:rsidR="00B7151C" w:rsidRPr="000F1882" w:rsidRDefault="00B7151C" w:rsidP="000F1882">
      <w:pPr>
        <w:ind w:left="709" w:hanging="709"/>
        <w:jc w:val="both"/>
        <w:rPr>
          <w:rFonts w:ascii="Georgia" w:hAnsi="Georgia"/>
        </w:rPr>
      </w:pPr>
      <w:r w:rsidRPr="000F1882">
        <w:rPr>
          <w:rFonts w:ascii="Georgia" w:hAnsi="Georgia"/>
        </w:rPr>
        <w:t xml:space="preserve">Kurnia, I. (2016). </w:t>
      </w:r>
      <w:r w:rsidRPr="000F1882">
        <w:rPr>
          <w:rFonts w:ascii="Georgia" w:hAnsi="Georgia"/>
          <w:i/>
        </w:rPr>
        <w:t xml:space="preserve">“ Bullying”. </w:t>
      </w:r>
      <w:r w:rsidRPr="000F1882">
        <w:rPr>
          <w:rFonts w:ascii="Georgia" w:hAnsi="Georgia"/>
        </w:rPr>
        <w:t>Yogyakarta: Relasi Media.</w:t>
      </w:r>
    </w:p>
    <w:p w14:paraId="3CA415C7" w14:textId="77777777" w:rsidR="00B7151C" w:rsidRPr="000F1882" w:rsidRDefault="00B7151C" w:rsidP="000F1882">
      <w:pPr>
        <w:widowControl w:val="0"/>
        <w:autoSpaceDE w:val="0"/>
        <w:autoSpaceDN w:val="0"/>
        <w:adjustRightInd w:val="0"/>
        <w:ind w:left="709" w:hanging="709"/>
        <w:jc w:val="both"/>
        <w:rPr>
          <w:rFonts w:ascii="Georgia" w:hAnsi="Georgia"/>
          <w:noProof/>
        </w:rPr>
      </w:pPr>
      <w:r w:rsidRPr="000F1882">
        <w:rPr>
          <w:rFonts w:ascii="Georgia" w:hAnsi="Georgia"/>
          <w:noProof/>
        </w:rPr>
        <w:t xml:space="preserve">Lumongga, N. (Ed.). (2001). </w:t>
      </w:r>
      <w:r w:rsidRPr="000F1882">
        <w:rPr>
          <w:rFonts w:ascii="Georgia" w:hAnsi="Georgia"/>
          <w:i/>
          <w:iCs/>
          <w:noProof/>
        </w:rPr>
        <w:t>Memahami Dasar-Dasar Konseling Dalam Teori Dan Praktik</w:t>
      </w:r>
      <w:r w:rsidRPr="000F1882">
        <w:rPr>
          <w:rFonts w:ascii="Georgia" w:hAnsi="Georgia"/>
          <w:noProof/>
        </w:rPr>
        <w:t>. Jakarta: Abkin.</w:t>
      </w:r>
    </w:p>
    <w:p w14:paraId="7DE44F3A" w14:textId="77777777" w:rsidR="00B7151C" w:rsidRPr="000F1882" w:rsidRDefault="00B7151C" w:rsidP="000F1882">
      <w:pPr>
        <w:ind w:left="709" w:hanging="709"/>
        <w:jc w:val="both"/>
        <w:rPr>
          <w:rFonts w:ascii="Georgia" w:hAnsi="Georgia"/>
        </w:rPr>
      </w:pPr>
      <w:r w:rsidRPr="000F1882">
        <w:rPr>
          <w:rFonts w:ascii="Georgia" w:hAnsi="Georgia"/>
        </w:rPr>
        <w:t xml:space="preserve">Mansyur, Dkk. (2022). </w:t>
      </w:r>
      <w:r w:rsidRPr="000F1882">
        <w:rPr>
          <w:rFonts w:ascii="Georgia" w:hAnsi="Georgia"/>
          <w:i/>
        </w:rPr>
        <w:t>“Kontrol Diri Dalam Perspektif Islam dan Upaya Peningkatannya Melalui Layanan Bimbingan Konseling Islam”</w:t>
      </w:r>
      <w:r w:rsidRPr="000F1882">
        <w:rPr>
          <w:rFonts w:ascii="Georgia" w:hAnsi="Georgia"/>
        </w:rPr>
        <w:t xml:space="preserve"> Vol 5 No.5</w:t>
      </w:r>
    </w:p>
    <w:p w14:paraId="3AC05F67" w14:textId="77777777" w:rsidR="00B7151C" w:rsidRPr="000F1882" w:rsidRDefault="00B7151C" w:rsidP="000F1882">
      <w:pPr>
        <w:ind w:left="709" w:hanging="709"/>
        <w:jc w:val="both"/>
        <w:rPr>
          <w:rFonts w:ascii="Georgia" w:hAnsi="Georgia"/>
        </w:rPr>
      </w:pPr>
      <w:r w:rsidRPr="000F1882">
        <w:rPr>
          <w:rFonts w:ascii="Georgia" w:hAnsi="Georgia"/>
        </w:rPr>
        <w:t xml:space="preserve">Masitah, M.,&amp; Minauli,I. (2017). </w:t>
      </w:r>
      <w:r w:rsidRPr="000F1882">
        <w:rPr>
          <w:rFonts w:ascii="Georgia" w:hAnsi="Georgia"/>
          <w:i/>
        </w:rPr>
        <w:t>Hubungan Kontrol Diri dan Iklim Sekolah dengan Perilaku Bullying.</w:t>
      </w:r>
      <w:r w:rsidRPr="000F1882">
        <w:rPr>
          <w:rFonts w:ascii="Georgia" w:hAnsi="Georgia"/>
        </w:rPr>
        <w:t xml:space="preserve"> Anallitika</w:t>
      </w:r>
    </w:p>
    <w:p w14:paraId="0118CBA9" w14:textId="77777777" w:rsidR="00B7151C" w:rsidRPr="000F1882" w:rsidRDefault="00B7151C" w:rsidP="000F1882">
      <w:pPr>
        <w:ind w:left="709" w:hanging="709"/>
        <w:jc w:val="both"/>
        <w:rPr>
          <w:rFonts w:ascii="Georgia" w:hAnsi="Georgia"/>
        </w:rPr>
      </w:pPr>
      <w:r w:rsidRPr="000F1882">
        <w:rPr>
          <w:rFonts w:ascii="Georgia" w:hAnsi="Georgia"/>
        </w:rPr>
        <w:t xml:space="preserve">Munir, M. (2003). </w:t>
      </w:r>
      <w:r w:rsidRPr="000F1882">
        <w:rPr>
          <w:rFonts w:ascii="Georgia" w:hAnsi="Georgia"/>
          <w:i/>
        </w:rPr>
        <w:t>“Kamus Lengkap Bahasa Inggris-Indonesia”</w:t>
      </w:r>
      <w:r w:rsidRPr="000F1882">
        <w:rPr>
          <w:rFonts w:ascii="Georgia" w:hAnsi="Georgia"/>
        </w:rPr>
        <w:t>. Gramedia Press.</w:t>
      </w:r>
    </w:p>
    <w:p w14:paraId="2F49D2AF" w14:textId="77777777" w:rsidR="00B7151C" w:rsidRPr="000F1882" w:rsidRDefault="00B7151C" w:rsidP="000F1882">
      <w:pPr>
        <w:ind w:left="709" w:hanging="709"/>
        <w:jc w:val="both"/>
        <w:rPr>
          <w:rFonts w:ascii="Georgia" w:hAnsi="Georgia"/>
        </w:rPr>
      </w:pPr>
      <w:r w:rsidRPr="000F1882">
        <w:rPr>
          <w:rFonts w:ascii="Georgia" w:hAnsi="Georgia"/>
        </w:rPr>
        <w:t xml:space="preserve">Nurfika, L. (2020). </w:t>
      </w:r>
      <w:r w:rsidRPr="000F1882">
        <w:rPr>
          <w:rFonts w:ascii="Georgia" w:hAnsi="Georgia"/>
          <w:i/>
          <w:iCs/>
        </w:rPr>
        <w:t xml:space="preserve">“Upaya Guru Bimbingan Konseling Dalam Meningkatkan Self Control Siswa di SMK Negeri 1 Sawang”. </w:t>
      </w:r>
      <w:r w:rsidRPr="000F1882">
        <w:rPr>
          <w:rFonts w:ascii="Georgia" w:hAnsi="Georgia"/>
        </w:rPr>
        <w:t>Banda Aceh: Universitas Islam Negeri Ar-Raniry.</w:t>
      </w:r>
    </w:p>
    <w:p w14:paraId="3E245792" w14:textId="77777777" w:rsidR="00B7151C" w:rsidRPr="000F1882" w:rsidRDefault="00B7151C" w:rsidP="000F1882">
      <w:pPr>
        <w:widowControl w:val="0"/>
        <w:autoSpaceDE w:val="0"/>
        <w:autoSpaceDN w:val="0"/>
        <w:adjustRightInd w:val="0"/>
        <w:ind w:left="709" w:hanging="709"/>
        <w:jc w:val="both"/>
        <w:rPr>
          <w:rFonts w:ascii="Georgia" w:hAnsi="Georgia"/>
          <w:noProof/>
        </w:rPr>
      </w:pPr>
      <w:r w:rsidRPr="000F1882">
        <w:rPr>
          <w:rFonts w:ascii="Georgia" w:hAnsi="Georgia"/>
          <w:noProof/>
        </w:rPr>
        <w:t xml:space="preserve">Prayitno. (2004). </w:t>
      </w:r>
      <w:r w:rsidRPr="000F1882">
        <w:rPr>
          <w:rFonts w:ascii="Georgia" w:hAnsi="Georgia"/>
          <w:i/>
          <w:iCs/>
          <w:noProof/>
        </w:rPr>
        <w:t>Panduan Kegiatan Pengawasan Bimbingan Dan Konseling</w:t>
      </w:r>
      <w:r w:rsidRPr="000F1882">
        <w:rPr>
          <w:rFonts w:ascii="Georgia" w:hAnsi="Georgia"/>
          <w:noProof/>
        </w:rPr>
        <w:t>. Jakarta: PT. Rineka Cipta.</w:t>
      </w:r>
    </w:p>
    <w:p w14:paraId="134052C6" w14:textId="77777777" w:rsidR="00B7151C" w:rsidRPr="000F1882" w:rsidRDefault="00B7151C" w:rsidP="000F1882">
      <w:pPr>
        <w:widowControl w:val="0"/>
        <w:autoSpaceDE w:val="0"/>
        <w:autoSpaceDN w:val="0"/>
        <w:adjustRightInd w:val="0"/>
        <w:ind w:left="709" w:hanging="709"/>
        <w:jc w:val="both"/>
        <w:rPr>
          <w:rFonts w:ascii="Georgia" w:hAnsi="Georgia"/>
          <w:noProof/>
        </w:rPr>
      </w:pPr>
      <w:r w:rsidRPr="000F1882">
        <w:rPr>
          <w:rFonts w:ascii="Georgia" w:hAnsi="Georgia"/>
          <w:noProof/>
        </w:rPr>
        <w:t xml:space="preserve">Prayitno. (1987). </w:t>
      </w:r>
      <w:r w:rsidRPr="000F1882">
        <w:rPr>
          <w:rFonts w:ascii="Georgia" w:hAnsi="Georgia"/>
          <w:i/>
          <w:noProof/>
        </w:rPr>
        <w:t>Profeisonalisme Konseling dan Pendidikan Konselo</w:t>
      </w:r>
      <w:r w:rsidRPr="000F1882">
        <w:rPr>
          <w:rFonts w:ascii="Georgia" w:hAnsi="Georgia"/>
          <w:noProof/>
        </w:rPr>
        <w:t>r. Jakarta: P2LPTK Deodikbud.</w:t>
      </w:r>
    </w:p>
    <w:p w14:paraId="25B41FBE" w14:textId="77777777" w:rsidR="00B7151C" w:rsidRPr="000F1882" w:rsidRDefault="00B7151C" w:rsidP="000F1882">
      <w:pPr>
        <w:widowControl w:val="0"/>
        <w:autoSpaceDE w:val="0"/>
        <w:autoSpaceDN w:val="0"/>
        <w:adjustRightInd w:val="0"/>
        <w:ind w:left="709" w:hanging="709"/>
        <w:jc w:val="both"/>
        <w:rPr>
          <w:rFonts w:ascii="Georgia" w:hAnsi="Georgia"/>
          <w:noProof/>
        </w:rPr>
      </w:pPr>
      <w:r w:rsidRPr="000F1882">
        <w:rPr>
          <w:rFonts w:ascii="Georgia" w:hAnsi="Georgia"/>
          <w:noProof/>
        </w:rPr>
        <w:t xml:space="preserve">Rigby, K. (2007). </w:t>
      </w:r>
      <w:r w:rsidRPr="000F1882">
        <w:rPr>
          <w:rFonts w:ascii="Georgia" w:hAnsi="Georgia"/>
          <w:i/>
          <w:noProof/>
        </w:rPr>
        <w:t>Bullying in schools: And what to do about it. Ausralia</w:t>
      </w:r>
      <w:r w:rsidRPr="000F1882">
        <w:rPr>
          <w:rFonts w:ascii="Georgia" w:hAnsi="Georgia"/>
          <w:noProof/>
        </w:rPr>
        <w:t>: ACER Press.</w:t>
      </w:r>
    </w:p>
    <w:p w14:paraId="0A327D24" w14:textId="77777777" w:rsidR="00B7151C" w:rsidRPr="000F1882" w:rsidRDefault="00B7151C" w:rsidP="000F1882">
      <w:pPr>
        <w:widowControl w:val="0"/>
        <w:autoSpaceDE w:val="0"/>
        <w:autoSpaceDN w:val="0"/>
        <w:adjustRightInd w:val="0"/>
        <w:ind w:left="709" w:hanging="709"/>
        <w:jc w:val="both"/>
        <w:rPr>
          <w:rFonts w:ascii="Georgia" w:hAnsi="Georgia"/>
          <w:noProof/>
        </w:rPr>
      </w:pPr>
      <w:r w:rsidRPr="000F1882">
        <w:rPr>
          <w:rFonts w:ascii="Georgia" w:hAnsi="Georgia"/>
          <w:noProof/>
        </w:rPr>
        <w:t xml:space="preserve">Septiana R.W. </w:t>
      </w:r>
      <w:r w:rsidRPr="000F1882">
        <w:rPr>
          <w:rFonts w:ascii="Georgia" w:hAnsi="Georgia"/>
          <w:i/>
          <w:noProof/>
        </w:rPr>
        <w:t>Pengaruh Bullying Terhadap Self Confidence</w:t>
      </w:r>
      <w:r w:rsidRPr="000F1882">
        <w:rPr>
          <w:rFonts w:ascii="Georgia" w:hAnsi="Georgia"/>
          <w:noProof/>
        </w:rPr>
        <w:t>. psicologi. binus.ac.id</w:t>
      </w:r>
    </w:p>
    <w:p w14:paraId="4DF77BA2" w14:textId="77777777" w:rsidR="00B7151C" w:rsidRPr="000F1882" w:rsidRDefault="00B7151C" w:rsidP="000F1882">
      <w:pPr>
        <w:ind w:left="709" w:hanging="709"/>
        <w:jc w:val="both"/>
        <w:rPr>
          <w:rFonts w:ascii="Georgia" w:hAnsi="Georgia"/>
        </w:rPr>
      </w:pPr>
      <w:r w:rsidRPr="000F1882">
        <w:rPr>
          <w:rFonts w:ascii="Georgia" w:hAnsi="Georgia"/>
        </w:rPr>
        <w:t>Smet, D. (1994)</w:t>
      </w:r>
      <w:r w:rsidRPr="000F1882">
        <w:rPr>
          <w:rFonts w:ascii="Georgia" w:hAnsi="Georgia"/>
          <w:i/>
          <w:iCs/>
        </w:rPr>
        <w:t xml:space="preserve">. “Psikologi Kesehatan”. </w:t>
      </w:r>
      <w:r w:rsidRPr="000F1882">
        <w:rPr>
          <w:rFonts w:ascii="Georgia" w:hAnsi="Georgia"/>
        </w:rPr>
        <w:t>Jakarta: PT. Grasindo.</w:t>
      </w:r>
    </w:p>
    <w:p w14:paraId="2A4EE07A" w14:textId="77777777" w:rsidR="00B7151C" w:rsidRPr="000F1882" w:rsidRDefault="00B7151C" w:rsidP="000F1882">
      <w:pPr>
        <w:ind w:left="709" w:hanging="709"/>
        <w:jc w:val="both"/>
        <w:rPr>
          <w:rFonts w:ascii="Georgia" w:hAnsi="Georgia"/>
        </w:rPr>
      </w:pPr>
      <w:r w:rsidRPr="000F1882">
        <w:rPr>
          <w:rFonts w:ascii="Georgia" w:hAnsi="Georgia"/>
        </w:rPr>
        <w:t xml:space="preserve">Sugiono. (2015). </w:t>
      </w:r>
      <w:r w:rsidRPr="000F1882">
        <w:rPr>
          <w:rFonts w:ascii="Georgia" w:hAnsi="Georgia"/>
          <w:i/>
        </w:rPr>
        <w:t xml:space="preserve">“Metode Penelitian Pendidikan Pendekatan Kuantitatif, Kualitatif, dan R&amp;D”. </w:t>
      </w:r>
      <w:r w:rsidRPr="000F1882">
        <w:rPr>
          <w:rFonts w:ascii="Georgia" w:hAnsi="Georgia"/>
        </w:rPr>
        <w:t>Bandung:Alfabeta.</w:t>
      </w:r>
    </w:p>
    <w:p w14:paraId="2F066E01" w14:textId="77777777" w:rsidR="00B7151C" w:rsidRPr="000F1882" w:rsidRDefault="00B7151C" w:rsidP="000F1882">
      <w:pPr>
        <w:ind w:left="709" w:hanging="709"/>
        <w:jc w:val="both"/>
        <w:rPr>
          <w:rFonts w:ascii="Georgia" w:hAnsi="Georgia"/>
          <w:i/>
        </w:rPr>
      </w:pPr>
      <w:r w:rsidRPr="000F1882">
        <w:rPr>
          <w:rFonts w:ascii="Georgia" w:hAnsi="Georgia"/>
        </w:rPr>
        <w:t xml:space="preserve">Unnever, J.D., &amp; Cornell, D.G (2003). </w:t>
      </w:r>
      <w:r w:rsidRPr="000F1882">
        <w:rPr>
          <w:rFonts w:ascii="Georgia" w:hAnsi="Georgia"/>
          <w:i/>
        </w:rPr>
        <w:t>Bullying, Self Control, and ADHD. Journal of interpersonal violence.</w:t>
      </w:r>
    </w:p>
    <w:p w14:paraId="24B6F35B" w14:textId="77777777" w:rsidR="00B7151C" w:rsidRPr="000F1882" w:rsidRDefault="00B7151C" w:rsidP="000F1882">
      <w:pPr>
        <w:ind w:left="709" w:hanging="709"/>
        <w:jc w:val="both"/>
        <w:rPr>
          <w:rFonts w:ascii="Georgia" w:hAnsi="Georgia"/>
        </w:rPr>
      </w:pPr>
      <w:r w:rsidRPr="000F1882">
        <w:rPr>
          <w:rFonts w:ascii="Georgia" w:hAnsi="Georgia"/>
        </w:rPr>
        <w:t xml:space="preserve">Willis, S. S. (2015). </w:t>
      </w:r>
      <w:r w:rsidRPr="000F1882">
        <w:rPr>
          <w:rFonts w:ascii="Georgia" w:hAnsi="Georgia"/>
          <w:i/>
          <w:iCs/>
        </w:rPr>
        <w:t xml:space="preserve">“Konseling Keluarga”. </w:t>
      </w:r>
      <w:r w:rsidRPr="000F1882">
        <w:rPr>
          <w:rFonts w:ascii="Georgia" w:hAnsi="Georgia"/>
        </w:rPr>
        <w:t>Bandung: Alfabeta.</w:t>
      </w:r>
    </w:p>
    <w:p w14:paraId="19A2BF7B" w14:textId="77777777" w:rsidR="00B7151C" w:rsidRPr="000F1882" w:rsidRDefault="00B7151C" w:rsidP="000F1882">
      <w:pPr>
        <w:widowControl w:val="0"/>
        <w:autoSpaceDE w:val="0"/>
        <w:autoSpaceDN w:val="0"/>
        <w:adjustRightInd w:val="0"/>
        <w:ind w:left="709" w:hanging="709"/>
        <w:jc w:val="both"/>
        <w:rPr>
          <w:rFonts w:ascii="Georgia" w:hAnsi="Georgia"/>
          <w:noProof/>
        </w:rPr>
      </w:pPr>
    </w:p>
    <w:p w14:paraId="14FF0B3A" w14:textId="139887DC" w:rsidR="005028A1" w:rsidRPr="000F1882" w:rsidRDefault="00B7151C" w:rsidP="000F1882">
      <w:pPr>
        <w:ind w:left="709" w:hanging="709"/>
        <w:jc w:val="both"/>
        <w:rPr>
          <w:rFonts w:ascii="Georgia" w:hAnsi="Georgia"/>
        </w:rPr>
      </w:pPr>
      <w:r w:rsidRPr="000F1882">
        <w:rPr>
          <w:rFonts w:ascii="Georgia" w:hAnsi="Georgia"/>
        </w:rPr>
        <w:fldChar w:fldCharType="end"/>
      </w:r>
    </w:p>
    <w:sectPr w:rsidR="005028A1" w:rsidRPr="000F1882" w:rsidSect="000F1882">
      <w:headerReference w:type="default" r:id="rId12"/>
      <w:footerReference w:type="default" r:id="rId13"/>
      <w:pgSz w:w="11906" w:h="16838" w:code="9"/>
      <w:pgMar w:top="1418" w:right="1418" w:bottom="1418" w:left="1418" w:header="709" w:footer="709" w:gutter="0"/>
      <w:pgNumType w:start="39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EE4A58" w14:textId="77777777" w:rsidR="004F2042" w:rsidRDefault="004F2042" w:rsidP="000F1882">
      <w:r>
        <w:separator/>
      </w:r>
    </w:p>
  </w:endnote>
  <w:endnote w:type="continuationSeparator" w:id="0">
    <w:p w14:paraId="013F401C" w14:textId="77777777" w:rsidR="004F2042" w:rsidRDefault="004F2042" w:rsidP="000F1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2DBFD" w14:textId="17DB6206" w:rsidR="000F1882" w:rsidRPr="000F1882" w:rsidRDefault="000F1882" w:rsidP="000F1882">
    <w:pPr>
      <w:pStyle w:val="Footer"/>
      <w:tabs>
        <w:tab w:val="clear" w:pos="4513"/>
        <w:tab w:val="right" w:pos="9071"/>
      </w:tabs>
      <w:rPr>
        <w:rFonts w:asciiTheme="majorBidi" w:hAnsiTheme="majorBidi" w:cstheme="majorBidi"/>
        <w:b/>
        <w:bCs/>
      </w:rPr>
    </w:pPr>
    <w:sdt>
      <w:sdtPr>
        <w:rPr>
          <w:rFonts w:asciiTheme="majorBidi" w:hAnsiTheme="majorBidi" w:cstheme="majorBidi"/>
          <w:b/>
          <w:bCs/>
        </w:rPr>
        <w:id w:val="-327670782"/>
        <w:docPartObj>
          <w:docPartGallery w:val="Page Numbers (Bottom of Page)"/>
          <w:docPartUnique/>
        </w:docPartObj>
      </w:sdtPr>
      <w:sdtEndPr>
        <w:rPr>
          <w:noProof/>
        </w:rPr>
      </w:sdtEndPr>
      <w:sdtContent>
        <w:r w:rsidRPr="000F1882">
          <w:rPr>
            <w:rFonts w:asciiTheme="majorBidi" w:hAnsiTheme="majorBidi" w:cstheme="majorBidi"/>
            <w:i/>
            <w:iCs/>
          </w:rPr>
          <w:t>Alfira Khairunisa, Makmur Syukri</w:t>
        </w:r>
        <w:r>
          <w:rPr>
            <w:rFonts w:asciiTheme="majorBidi" w:hAnsiTheme="majorBidi" w:cstheme="majorBidi"/>
            <w:i/>
            <w:iCs/>
          </w:rPr>
          <w:t xml:space="preserve"> &amp;</w:t>
        </w:r>
        <w:r w:rsidRPr="000F1882">
          <w:rPr>
            <w:rFonts w:asciiTheme="majorBidi" w:hAnsiTheme="majorBidi" w:cstheme="majorBidi"/>
            <w:i/>
            <w:iCs/>
          </w:rPr>
          <w:t xml:space="preserve"> Fauziah Nasution</w:t>
        </w:r>
        <w:r>
          <w:rPr>
            <w:rFonts w:asciiTheme="majorBidi" w:hAnsiTheme="majorBidi" w:cstheme="majorBidi"/>
          </w:rPr>
          <w:tab/>
        </w:r>
        <w:r w:rsidRPr="004E7732">
          <w:rPr>
            <w:rFonts w:asciiTheme="majorBidi" w:hAnsiTheme="majorBidi" w:cstheme="majorBidi"/>
            <w:b/>
            <w:bCs/>
          </w:rPr>
          <w:fldChar w:fldCharType="begin"/>
        </w:r>
        <w:r w:rsidRPr="004E7732">
          <w:rPr>
            <w:rFonts w:asciiTheme="majorBidi" w:hAnsiTheme="majorBidi" w:cstheme="majorBidi"/>
            <w:b/>
            <w:bCs/>
          </w:rPr>
          <w:instrText xml:space="preserve"> PAGE   \* MERGEFORMAT </w:instrText>
        </w:r>
        <w:r w:rsidRPr="004E7732">
          <w:rPr>
            <w:rFonts w:asciiTheme="majorBidi" w:hAnsiTheme="majorBidi" w:cstheme="majorBidi"/>
            <w:b/>
            <w:bCs/>
          </w:rPr>
          <w:fldChar w:fldCharType="separate"/>
        </w:r>
        <w:r>
          <w:rPr>
            <w:rFonts w:asciiTheme="majorBidi" w:hAnsiTheme="majorBidi" w:cstheme="majorBidi"/>
            <w:b/>
            <w:bCs/>
          </w:rPr>
          <w:t>269</w:t>
        </w:r>
        <w:r w:rsidRPr="004E7732">
          <w:rPr>
            <w:rFonts w:asciiTheme="majorBidi" w:hAnsiTheme="majorBidi" w:cstheme="majorBidi"/>
            <w:b/>
            <w:bCs/>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C25A65" w14:textId="77777777" w:rsidR="004F2042" w:rsidRDefault="004F2042" w:rsidP="000F1882">
      <w:r>
        <w:separator/>
      </w:r>
    </w:p>
  </w:footnote>
  <w:footnote w:type="continuationSeparator" w:id="0">
    <w:p w14:paraId="3E14A533" w14:textId="77777777" w:rsidR="004F2042" w:rsidRDefault="004F2042" w:rsidP="000F18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65B05" w14:textId="77777777" w:rsidR="000F1882" w:rsidRPr="007A1094" w:rsidRDefault="000F1882" w:rsidP="000F1882">
    <w:pPr>
      <w:pStyle w:val="Header"/>
      <w:jc w:val="center"/>
      <w:rPr>
        <w:rFonts w:asciiTheme="majorBidi" w:hAnsiTheme="majorBidi" w:cstheme="majorBidi"/>
        <w:sz w:val="20"/>
        <w:szCs w:val="20"/>
      </w:rPr>
    </w:pPr>
    <w:r>
      <w:rPr>
        <w:rFonts w:asciiTheme="majorBidi" w:hAnsiTheme="majorBidi" w:cstheme="majorBidi"/>
        <w:sz w:val="20"/>
        <w:szCs w:val="20"/>
      </w:rPr>
      <w:t xml:space="preserve">ANALYSIS: </w:t>
    </w:r>
    <w:r w:rsidRPr="005076F1">
      <w:rPr>
        <w:rFonts w:asciiTheme="majorBidi" w:hAnsiTheme="majorBidi" w:cstheme="majorBidi"/>
        <w:sz w:val="20"/>
        <w:szCs w:val="20"/>
      </w:rPr>
      <w:t>JOURNAL OF EDUCATION</w:t>
    </w:r>
  </w:p>
  <w:p w14:paraId="489E6FA3" w14:textId="02FFB57E" w:rsidR="000F1882" w:rsidRPr="00754426" w:rsidRDefault="000F1882" w:rsidP="000F1882">
    <w:pPr>
      <w:pStyle w:val="Header"/>
      <w:jc w:val="center"/>
      <w:rPr>
        <w:rFonts w:asciiTheme="majorBidi" w:hAnsiTheme="majorBidi" w:cstheme="majorBidi"/>
        <w:i/>
        <w:iCs/>
        <w:sz w:val="20"/>
        <w:szCs w:val="20"/>
      </w:rPr>
    </w:pPr>
    <w:r>
      <w:rPr>
        <w:rFonts w:asciiTheme="majorBidi" w:hAnsiTheme="majorBidi" w:cstheme="majorBidi"/>
        <w:i/>
        <w:iCs/>
        <w:sz w:val="20"/>
        <w:szCs w:val="20"/>
      </w:rPr>
      <w:t>Volume 2</w:t>
    </w:r>
    <w:r w:rsidRPr="00837521">
      <w:rPr>
        <w:rFonts w:asciiTheme="majorBidi" w:hAnsiTheme="majorBidi" w:cstheme="majorBidi"/>
        <w:i/>
        <w:iCs/>
        <w:sz w:val="20"/>
        <w:szCs w:val="20"/>
      </w:rPr>
      <w:t xml:space="preserve">, Number </w:t>
    </w:r>
    <w:r>
      <w:rPr>
        <w:rFonts w:asciiTheme="majorBidi" w:hAnsiTheme="majorBidi" w:cstheme="majorBidi"/>
        <w:i/>
        <w:iCs/>
        <w:sz w:val="20"/>
        <w:szCs w:val="20"/>
      </w:rPr>
      <w:t>2</w:t>
    </w:r>
    <w:r w:rsidRPr="00837521">
      <w:rPr>
        <w:rFonts w:asciiTheme="majorBidi" w:hAnsiTheme="majorBidi" w:cstheme="majorBidi"/>
        <w:i/>
        <w:iCs/>
        <w:sz w:val="20"/>
        <w:szCs w:val="20"/>
      </w:rPr>
      <w:t>,</w:t>
    </w:r>
    <w:r>
      <w:rPr>
        <w:rFonts w:asciiTheme="majorBidi" w:hAnsiTheme="majorBidi" w:cstheme="majorBidi"/>
        <w:i/>
        <w:iCs/>
        <w:sz w:val="20"/>
        <w:szCs w:val="20"/>
      </w:rPr>
      <w:t xml:space="preserve"> </w:t>
    </w:r>
    <w:r w:rsidRPr="00837521">
      <w:rPr>
        <w:rFonts w:asciiTheme="majorBidi" w:hAnsiTheme="majorBidi" w:cstheme="majorBidi"/>
        <w:i/>
        <w:iCs/>
        <w:sz w:val="20"/>
        <w:szCs w:val="20"/>
      </w:rPr>
      <w:t>202</w:t>
    </w:r>
    <w:r>
      <w:rPr>
        <w:rFonts w:asciiTheme="majorBidi" w:hAnsiTheme="majorBidi" w:cstheme="majorBidi"/>
        <w:i/>
        <w:iCs/>
        <w:sz w:val="20"/>
        <w:szCs w:val="20"/>
      </w:rPr>
      <w:t>4</w:t>
    </w:r>
    <w:r w:rsidRPr="00A5295F">
      <w:rPr>
        <w:rFonts w:asciiTheme="majorBidi" w:hAnsiTheme="majorBidi" w:cstheme="majorBidi"/>
        <w:i/>
        <w:iCs/>
        <w:sz w:val="20"/>
        <w:szCs w:val="20"/>
      </w:rPr>
      <w:t xml:space="preserve">, pp. </w:t>
    </w:r>
    <w:r>
      <w:rPr>
        <w:rFonts w:asciiTheme="majorBidi" w:hAnsiTheme="majorBidi" w:cstheme="majorBidi"/>
        <w:i/>
        <w:iCs/>
        <w:sz w:val="20"/>
        <w:szCs w:val="20"/>
      </w:rPr>
      <w:t>394</w:t>
    </w:r>
    <w:r w:rsidRPr="004243EC">
      <w:rPr>
        <w:rFonts w:asciiTheme="majorBidi" w:hAnsiTheme="majorBidi" w:cstheme="majorBidi"/>
        <w:i/>
        <w:iCs/>
        <w:sz w:val="20"/>
        <w:szCs w:val="20"/>
      </w:rPr>
      <w:t>-</w:t>
    </w:r>
    <w:r>
      <w:rPr>
        <w:rFonts w:asciiTheme="majorBidi" w:hAnsiTheme="majorBidi" w:cstheme="majorBidi"/>
        <w:i/>
        <w:iCs/>
        <w:sz w:val="20"/>
        <w:szCs w:val="20"/>
      </w:rPr>
      <w:t>406</w:t>
    </w:r>
  </w:p>
  <w:p w14:paraId="012D8920" w14:textId="77777777" w:rsidR="000F1882" w:rsidRDefault="000F1882" w:rsidP="000F1882">
    <w:pPr>
      <w:pStyle w:val="Header"/>
      <w:tabs>
        <w:tab w:val="clear" w:pos="4513"/>
        <w:tab w:val="center" w:pos="4535"/>
        <w:tab w:val="left" w:pos="7384"/>
      </w:tabs>
      <w:rPr>
        <w:rFonts w:asciiTheme="majorBidi" w:hAnsiTheme="majorBidi" w:cstheme="majorBidi"/>
        <w:sz w:val="20"/>
        <w:szCs w:val="20"/>
      </w:rPr>
    </w:pPr>
    <w:r w:rsidRPr="00554133">
      <w:rPr>
        <w:rFonts w:asciiTheme="majorBidi" w:hAnsiTheme="majorBidi" w:cstheme="majorBidi"/>
        <w:noProof/>
      </w:rPr>
      <mc:AlternateContent>
        <mc:Choice Requires="wps">
          <w:drawing>
            <wp:anchor distT="0" distB="0" distL="114300" distR="114300" simplePos="0" relativeHeight="251659264" behindDoc="0" locked="0" layoutInCell="1" allowOverlap="1" wp14:anchorId="49A75C94" wp14:editId="34976B83">
              <wp:simplePos x="0" y="0"/>
              <wp:positionH relativeFrom="margin">
                <wp:posOffset>4445</wp:posOffset>
              </wp:positionH>
              <wp:positionV relativeFrom="paragraph">
                <wp:posOffset>133823</wp:posOffset>
              </wp:positionV>
              <wp:extent cx="5755640" cy="0"/>
              <wp:effectExtent l="0" t="0" r="35560" b="19050"/>
              <wp:wrapNone/>
              <wp:docPr id="7" name="Straight Connector 7"/>
              <wp:cNvGraphicFramePr/>
              <a:graphic xmlns:a="http://schemas.openxmlformats.org/drawingml/2006/main">
                <a:graphicData uri="http://schemas.microsoft.com/office/word/2010/wordprocessingShape">
                  <wps:wsp>
                    <wps:cNvCnPr/>
                    <wps:spPr>
                      <a:xfrm>
                        <a:off x="0" y="0"/>
                        <a:ext cx="5755640" cy="0"/>
                      </a:xfrm>
                      <a:prstGeom prst="line">
                        <a:avLst/>
                      </a:prstGeom>
                      <a:ln w="25400">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B39BBC1" id="Straight Connector 7" o:spid="_x0000_s1026" style="position:absolute;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35pt,10.55pt" to="453.5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" strokecolor="#00b050" strokeweight="2pt">
              <v:stroke joinstyle="miter"/>
              <w10:wrap anchorx="margin"/>
            </v:line>
          </w:pict>
        </mc:Fallback>
      </mc:AlternateContent>
    </w:r>
    <w:r>
      <w:rPr>
        <w:rFonts w:asciiTheme="majorBidi" w:hAnsiTheme="majorBidi" w:cstheme="majorBidi"/>
        <w:sz w:val="20"/>
        <w:szCs w:val="20"/>
      </w:rPr>
      <w:tab/>
    </w:r>
    <w:r>
      <w:rPr>
        <w:rFonts w:asciiTheme="majorBidi" w:hAnsiTheme="majorBidi" w:cstheme="majorBidi"/>
        <w:sz w:val="20"/>
        <w:szCs w:val="20"/>
      </w:rPr>
      <w:tab/>
    </w:r>
    <w:r>
      <w:rPr>
        <w:rFonts w:asciiTheme="majorBidi" w:hAnsiTheme="majorBidi" w:cstheme="majorBidi"/>
        <w:sz w:val="20"/>
        <w:szCs w:val="20"/>
      </w:rPr>
      <w:tab/>
    </w:r>
  </w:p>
  <w:p w14:paraId="2BED52D6" w14:textId="77777777" w:rsidR="000F1882" w:rsidRDefault="000F18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FF5D9A"/>
    <w:multiLevelType w:val="hybridMultilevel"/>
    <w:tmpl w:val="83C49B1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33FA3C2F"/>
    <w:multiLevelType w:val="hybridMultilevel"/>
    <w:tmpl w:val="73ECA3E0"/>
    <w:lvl w:ilvl="0" w:tplc="3EBE544C">
      <w:start w:val="1"/>
      <w:numFmt w:val="upperLetter"/>
      <w:lvlText w:val="%1."/>
      <w:lvlJc w:val="left"/>
      <w:pPr>
        <w:ind w:left="480" w:hanging="360"/>
      </w:pPr>
      <w:rPr>
        <w:rFonts w:hint="default"/>
      </w:rPr>
    </w:lvl>
    <w:lvl w:ilvl="1" w:tplc="38090019" w:tentative="1">
      <w:start w:val="1"/>
      <w:numFmt w:val="lowerLetter"/>
      <w:lvlText w:val="%2."/>
      <w:lvlJc w:val="left"/>
      <w:pPr>
        <w:ind w:left="1200" w:hanging="360"/>
      </w:pPr>
    </w:lvl>
    <w:lvl w:ilvl="2" w:tplc="3809001B" w:tentative="1">
      <w:start w:val="1"/>
      <w:numFmt w:val="lowerRoman"/>
      <w:lvlText w:val="%3."/>
      <w:lvlJc w:val="right"/>
      <w:pPr>
        <w:ind w:left="1920" w:hanging="180"/>
      </w:pPr>
    </w:lvl>
    <w:lvl w:ilvl="3" w:tplc="3809000F" w:tentative="1">
      <w:start w:val="1"/>
      <w:numFmt w:val="decimal"/>
      <w:lvlText w:val="%4."/>
      <w:lvlJc w:val="left"/>
      <w:pPr>
        <w:ind w:left="2640" w:hanging="360"/>
      </w:pPr>
    </w:lvl>
    <w:lvl w:ilvl="4" w:tplc="38090019" w:tentative="1">
      <w:start w:val="1"/>
      <w:numFmt w:val="lowerLetter"/>
      <w:lvlText w:val="%5."/>
      <w:lvlJc w:val="left"/>
      <w:pPr>
        <w:ind w:left="3360" w:hanging="360"/>
      </w:pPr>
    </w:lvl>
    <w:lvl w:ilvl="5" w:tplc="3809001B" w:tentative="1">
      <w:start w:val="1"/>
      <w:numFmt w:val="lowerRoman"/>
      <w:lvlText w:val="%6."/>
      <w:lvlJc w:val="right"/>
      <w:pPr>
        <w:ind w:left="4080" w:hanging="180"/>
      </w:pPr>
    </w:lvl>
    <w:lvl w:ilvl="6" w:tplc="3809000F" w:tentative="1">
      <w:start w:val="1"/>
      <w:numFmt w:val="decimal"/>
      <w:lvlText w:val="%7."/>
      <w:lvlJc w:val="left"/>
      <w:pPr>
        <w:ind w:left="4800" w:hanging="360"/>
      </w:pPr>
    </w:lvl>
    <w:lvl w:ilvl="7" w:tplc="38090019" w:tentative="1">
      <w:start w:val="1"/>
      <w:numFmt w:val="lowerLetter"/>
      <w:lvlText w:val="%8."/>
      <w:lvlJc w:val="left"/>
      <w:pPr>
        <w:ind w:left="5520" w:hanging="360"/>
      </w:pPr>
    </w:lvl>
    <w:lvl w:ilvl="8" w:tplc="3809001B" w:tentative="1">
      <w:start w:val="1"/>
      <w:numFmt w:val="lowerRoman"/>
      <w:lvlText w:val="%9."/>
      <w:lvlJc w:val="right"/>
      <w:pPr>
        <w:ind w:left="6240" w:hanging="180"/>
      </w:pPr>
    </w:lvl>
  </w:abstractNum>
  <w:abstractNum w:abstractNumId="2" w15:restartNumberingAfterBreak="0">
    <w:nsid w:val="3BD0583A"/>
    <w:multiLevelType w:val="hybridMultilevel"/>
    <w:tmpl w:val="04EE7360"/>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42946276"/>
    <w:multiLevelType w:val="hybridMultilevel"/>
    <w:tmpl w:val="D042FB9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479D1350"/>
    <w:multiLevelType w:val="hybridMultilevel"/>
    <w:tmpl w:val="77964E7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492008AF"/>
    <w:multiLevelType w:val="hybridMultilevel"/>
    <w:tmpl w:val="97C609F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5DAE18F0"/>
    <w:multiLevelType w:val="multilevel"/>
    <w:tmpl w:val="8C921EEE"/>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FA33D41"/>
    <w:multiLevelType w:val="hybridMultilevel"/>
    <w:tmpl w:val="AF08546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6EA7555E"/>
    <w:multiLevelType w:val="hybridMultilevel"/>
    <w:tmpl w:val="8F10CCB6"/>
    <w:lvl w:ilvl="0" w:tplc="04210011">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4"/>
  </w:num>
  <w:num w:numId="2">
    <w:abstractNumId w:val="2"/>
  </w:num>
  <w:num w:numId="3">
    <w:abstractNumId w:val="0"/>
  </w:num>
  <w:num w:numId="4">
    <w:abstractNumId w:val="6"/>
  </w:num>
  <w:num w:numId="5">
    <w:abstractNumId w:val="7"/>
  </w:num>
  <w:num w:numId="6">
    <w:abstractNumId w:val="8"/>
  </w:num>
  <w:num w:numId="7">
    <w:abstractNumId w:val="3"/>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623"/>
    <w:rsid w:val="00046DB7"/>
    <w:rsid w:val="000F1882"/>
    <w:rsid w:val="00121ADB"/>
    <w:rsid w:val="0013725A"/>
    <w:rsid w:val="00190254"/>
    <w:rsid w:val="001D71FA"/>
    <w:rsid w:val="0022025F"/>
    <w:rsid w:val="00223AFA"/>
    <w:rsid w:val="00233F0A"/>
    <w:rsid w:val="00265A0E"/>
    <w:rsid w:val="00294A70"/>
    <w:rsid w:val="0030648E"/>
    <w:rsid w:val="00336820"/>
    <w:rsid w:val="00366168"/>
    <w:rsid w:val="00366623"/>
    <w:rsid w:val="003A0256"/>
    <w:rsid w:val="003B23EF"/>
    <w:rsid w:val="003D78E9"/>
    <w:rsid w:val="003E0D42"/>
    <w:rsid w:val="003E530F"/>
    <w:rsid w:val="003F535A"/>
    <w:rsid w:val="00447D2E"/>
    <w:rsid w:val="00492351"/>
    <w:rsid w:val="004E2C78"/>
    <w:rsid w:val="004E6AE9"/>
    <w:rsid w:val="004F2042"/>
    <w:rsid w:val="00501CEE"/>
    <w:rsid w:val="005028A1"/>
    <w:rsid w:val="00530242"/>
    <w:rsid w:val="00534BF8"/>
    <w:rsid w:val="00545003"/>
    <w:rsid w:val="005A12A3"/>
    <w:rsid w:val="005E0C0C"/>
    <w:rsid w:val="005E142E"/>
    <w:rsid w:val="005E1F74"/>
    <w:rsid w:val="005F3C99"/>
    <w:rsid w:val="00613733"/>
    <w:rsid w:val="00647DA5"/>
    <w:rsid w:val="006F0E3C"/>
    <w:rsid w:val="007C3F32"/>
    <w:rsid w:val="00805730"/>
    <w:rsid w:val="00866DDA"/>
    <w:rsid w:val="008919DE"/>
    <w:rsid w:val="008957FE"/>
    <w:rsid w:val="008B5BD6"/>
    <w:rsid w:val="0092142E"/>
    <w:rsid w:val="009E3B02"/>
    <w:rsid w:val="00A14AD5"/>
    <w:rsid w:val="00A23204"/>
    <w:rsid w:val="00A3787F"/>
    <w:rsid w:val="00A467AA"/>
    <w:rsid w:val="00A61B80"/>
    <w:rsid w:val="00A62937"/>
    <w:rsid w:val="00A85047"/>
    <w:rsid w:val="00A878F6"/>
    <w:rsid w:val="00AE0C5C"/>
    <w:rsid w:val="00AE4964"/>
    <w:rsid w:val="00B16A87"/>
    <w:rsid w:val="00B676F3"/>
    <w:rsid w:val="00B7151C"/>
    <w:rsid w:val="00B75F21"/>
    <w:rsid w:val="00B9344C"/>
    <w:rsid w:val="00BB2813"/>
    <w:rsid w:val="00BC3A0E"/>
    <w:rsid w:val="00BC658E"/>
    <w:rsid w:val="00BC73E5"/>
    <w:rsid w:val="00C46EAF"/>
    <w:rsid w:val="00C94B25"/>
    <w:rsid w:val="00CD7DBD"/>
    <w:rsid w:val="00CE2DF5"/>
    <w:rsid w:val="00D3152A"/>
    <w:rsid w:val="00DB7D84"/>
    <w:rsid w:val="00DC76BB"/>
    <w:rsid w:val="00DD4A1B"/>
    <w:rsid w:val="00DE3755"/>
    <w:rsid w:val="00DF3F65"/>
    <w:rsid w:val="00E13F3E"/>
    <w:rsid w:val="00E17C63"/>
    <w:rsid w:val="00E5793F"/>
    <w:rsid w:val="00EA15D2"/>
    <w:rsid w:val="00EC0C52"/>
    <w:rsid w:val="00ED7111"/>
    <w:rsid w:val="00EE41D5"/>
    <w:rsid w:val="00F6427A"/>
    <w:rsid w:val="00FA34DC"/>
    <w:rsid w:val="00FA74FF"/>
    <w:rsid w:val="00FF0DF7"/>
    <w:rsid w:val="00FF773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260C20"/>
  <w15:chartTrackingRefBased/>
  <w15:docId w15:val="{4EECB262-AECA-427D-B39A-3FD0F2453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623"/>
    <w:pPr>
      <w:spacing w:after="0" w:line="240" w:lineRule="auto"/>
    </w:pPr>
    <w:rPr>
      <w:rFonts w:ascii="Times New Roman" w:eastAsia="Times New Roman" w:hAnsi="Times New Roman" w:cs="Times New Roman"/>
      <w:sz w:val="24"/>
      <w:szCs w:val="24"/>
      <w:lang w:val="en-US" w:eastAsia="en-ID"/>
    </w:rPr>
  </w:style>
  <w:style w:type="paragraph" w:styleId="Heading2">
    <w:name w:val="heading 2"/>
    <w:basedOn w:val="Normal"/>
    <w:next w:val="Normal"/>
    <w:link w:val="Heading2Char"/>
    <w:uiPriority w:val="9"/>
    <w:unhideWhenUsed/>
    <w:qFormat/>
    <w:rsid w:val="00B7151C"/>
    <w:pPr>
      <w:keepNext/>
      <w:keepLines/>
      <w:spacing w:before="200" w:line="276" w:lineRule="auto"/>
      <w:outlineLvl w:val="1"/>
    </w:pPr>
    <w:rPr>
      <w:rFonts w:asciiTheme="majorHAnsi" w:eastAsiaTheme="majorEastAsia" w:hAnsiTheme="majorHAnsi" w:cstheme="majorBidi"/>
      <w:b/>
      <w:bCs/>
      <w:color w:val="4472C4" w:themeColor="accent1"/>
      <w:sz w:val="26"/>
      <w:szCs w:val="26"/>
      <w:lang w:val="id-ID"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66623"/>
    <w:rPr>
      <w:rFonts w:cs="Times New Roman"/>
      <w:color w:val="0000FF"/>
      <w:u w:val="single"/>
    </w:rPr>
  </w:style>
  <w:style w:type="character" w:styleId="FootnoteReference">
    <w:name w:val="footnote reference"/>
    <w:basedOn w:val="DefaultParagraphFont"/>
    <w:uiPriority w:val="99"/>
    <w:semiHidden/>
    <w:unhideWhenUsed/>
    <w:rsid w:val="00366623"/>
    <w:rPr>
      <w:vertAlign w:val="superscript"/>
    </w:rPr>
  </w:style>
  <w:style w:type="table" w:styleId="TableGrid">
    <w:name w:val="Table Grid"/>
    <w:basedOn w:val="TableNormal"/>
    <w:qFormat/>
    <w:rsid w:val="003666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66623"/>
    <w:rPr>
      <w:color w:val="605E5C"/>
      <w:shd w:val="clear" w:color="auto" w:fill="E1DFDD"/>
    </w:rPr>
  </w:style>
  <w:style w:type="character" w:styleId="PlaceholderText">
    <w:name w:val="Placeholder Text"/>
    <w:basedOn w:val="DefaultParagraphFont"/>
    <w:uiPriority w:val="99"/>
    <w:semiHidden/>
    <w:rsid w:val="00AE0C5C"/>
    <w:rPr>
      <w:color w:val="808080"/>
    </w:rPr>
  </w:style>
  <w:style w:type="paragraph" w:styleId="ListParagraph">
    <w:name w:val="List Paragraph"/>
    <w:basedOn w:val="Normal"/>
    <w:uiPriority w:val="34"/>
    <w:qFormat/>
    <w:rsid w:val="00492351"/>
    <w:pPr>
      <w:ind w:left="720"/>
      <w:contextualSpacing/>
    </w:pPr>
  </w:style>
  <w:style w:type="table" w:styleId="PlainTable2">
    <w:name w:val="Plain Table 2"/>
    <w:basedOn w:val="TableNormal"/>
    <w:uiPriority w:val="42"/>
    <w:rsid w:val="00E5793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uiPriority w:val="1"/>
    <w:qFormat/>
    <w:rsid w:val="00366168"/>
    <w:pPr>
      <w:spacing w:after="0" w:line="240" w:lineRule="auto"/>
    </w:pPr>
    <w:rPr>
      <w:lang w:val="id-ID"/>
    </w:rPr>
  </w:style>
  <w:style w:type="character" w:customStyle="1" w:styleId="Heading2Char">
    <w:name w:val="Heading 2 Char"/>
    <w:basedOn w:val="DefaultParagraphFont"/>
    <w:link w:val="Heading2"/>
    <w:uiPriority w:val="9"/>
    <w:rsid w:val="00B7151C"/>
    <w:rPr>
      <w:rFonts w:asciiTheme="majorHAnsi" w:eastAsiaTheme="majorEastAsia" w:hAnsiTheme="majorHAnsi" w:cstheme="majorBidi"/>
      <w:b/>
      <w:bCs/>
      <w:color w:val="4472C4" w:themeColor="accent1"/>
      <w:sz w:val="26"/>
      <w:szCs w:val="26"/>
      <w:lang w:val="id-ID"/>
    </w:rPr>
  </w:style>
  <w:style w:type="paragraph" w:styleId="Header">
    <w:name w:val="header"/>
    <w:basedOn w:val="Normal"/>
    <w:link w:val="HeaderChar"/>
    <w:uiPriority w:val="99"/>
    <w:unhideWhenUsed/>
    <w:rsid w:val="000F1882"/>
    <w:pPr>
      <w:tabs>
        <w:tab w:val="center" w:pos="4513"/>
        <w:tab w:val="right" w:pos="9026"/>
      </w:tabs>
    </w:pPr>
  </w:style>
  <w:style w:type="character" w:customStyle="1" w:styleId="HeaderChar">
    <w:name w:val="Header Char"/>
    <w:basedOn w:val="DefaultParagraphFont"/>
    <w:link w:val="Header"/>
    <w:uiPriority w:val="99"/>
    <w:rsid w:val="000F1882"/>
    <w:rPr>
      <w:rFonts w:ascii="Times New Roman" w:eastAsia="Times New Roman" w:hAnsi="Times New Roman" w:cs="Times New Roman"/>
      <w:sz w:val="24"/>
      <w:szCs w:val="24"/>
      <w:lang w:val="en-US" w:eastAsia="en-ID"/>
    </w:rPr>
  </w:style>
  <w:style w:type="paragraph" w:styleId="Footer">
    <w:name w:val="footer"/>
    <w:basedOn w:val="Normal"/>
    <w:link w:val="FooterChar"/>
    <w:uiPriority w:val="99"/>
    <w:unhideWhenUsed/>
    <w:rsid w:val="000F1882"/>
    <w:pPr>
      <w:tabs>
        <w:tab w:val="center" w:pos="4513"/>
        <w:tab w:val="right" w:pos="9026"/>
      </w:tabs>
    </w:pPr>
  </w:style>
  <w:style w:type="character" w:customStyle="1" w:styleId="FooterChar">
    <w:name w:val="Footer Char"/>
    <w:basedOn w:val="DefaultParagraphFont"/>
    <w:link w:val="Footer"/>
    <w:uiPriority w:val="99"/>
    <w:rsid w:val="000F1882"/>
    <w:rPr>
      <w:rFonts w:ascii="Times New Roman" w:eastAsia="Times New Roman" w:hAnsi="Times New Roman" w:cs="Times New Roman"/>
      <w:sz w:val="24"/>
      <w:szCs w:val="24"/>
      <w:lang w:val="en-US"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15891">
      <w:bodyDiv w:val="1"/>
      <w:marLeft w:val="0"/>
      <w:marRight w:val="0"/>
      <w:marTop w:val="0"/>
      <w:marBottom w:val="0"/>
      <w:divBdr>
        <w:top w:val="none" w:sz="0" w:space="0" w:color="auto"/>
        <w:left w:val="none" w:sz="0" w:space="0" w:color="auto"/>
        <w:bottom w:val="none" w:sz="0" w:space="0" w:color="auto"/>
        <w:right w:val="none" w:sz="0" w:space="0" w:color="auto"/>
      </w:divBdr>
    </w:div>
    <w:div w:id="301274743">
      <w:bodyDiv w:val="1"/>
      <w:marLeft w:val="0"/>
      <w:marRight w:val="0"/>
      <w:marTop w:val="0"/>
      <w:marBottom w:val="0"/>
      <w:divBdr>
        <w:top w:val="none" w:sz="0" w:space="0" w:color="auto"/>
        <w:left w:val="none" w:sz="0" w:space="0" w:color="auto"/>
        <w:bottom w:val="none" w:sz="0" w:space="0" w:color="auto"/>
        <w:right w:val="none" w:sz="0" w:space="0" w:color="auto"/>
      </w:divBdr>
    </w:div>
    <w:div w:id="537009903">
      <w:bodyDiv w:val="1"/>
      <w:marLeft w:val="0"/>
      <w:marRight w:val="0"/>
      <w:marTop w:val="0"/>
      <w:marBottom w:val="0"/>
      <w:divBdr>
        <w:top w:val="none" w:sz="0" w:space="0" w:color="auto"/>
        <w:left w:val="none" w:sz="0" w:space="0" w:color="auto"/>
        <w:bottom w:val="none" w:sz="0" w:space="0" w:color="auto"/>
        <w:right w:val="none" w:sz="0" w:space="0" w:color="auto"/>
      </w:divBdr>
    </w:div>
    <w:div w:id="1093747707">
      <w:bodyDiv w:val="1"/>
      <w:marLeft w:val="0"/>
      <w:marRight w:val="0"/>
      <w:marTop w:val="0"/>
      <w:marBottom w:val="0"/>
      <w:divBdr>
        <w:top w:val="none" w:sz="0" w:space="0" w:color="auto"/>
        <w:left w:val="none" w:sz="0" w:space="0" w:color="auto"/>
        <w:bottom w:val="none" w:sz="0" w:space="0" w:color="auto"/>
        <w:right w:val="none" w:sz="0" w:space="0" w:color="auto"/>
      </w:divBdr>
    </w:div>
    <w:div w:id="1370378653">
      <w:bodyDiv w:val="1"/>
      <w:marLeft w:val="0"/>
      <w:marRight w:val="0"/>
      <w:marTop w:val="0"/>
      <w:marBottom w:val="0"/>
      <w:divBdr>
        <w:top w:val="none" w:sz="0" w:space="0" w:color="auto"/>
        <w:left w:val="none" w:sz="0" w:space="0" w:color="auto"/>
        <w:bottom w:val="none" w:sz="0" w:space="0" w:color="auto"/>
        <w:right w:val="none" w:sz="0" w:space="0" w:color="auto"/>
      </w:divBdr>
    </w:div>
    <w:div w:id="1542133325">
      <w:bodyDiv w:val="1"/>
      <w:marLeft w:val="0"/>
      <w:marRight w:val="0"/>
      <w:marTop w:val="0"/>
      <w:marBottom w:val="0"/>
      <w:divBdr>
        <w:top w:val="none" w:sz="0" w:space="0" w:color="auto"/>
        <w:left w:val="none" w:sz="0" w:space="0" w:color="auto"/>
        <w:bottom w:val="none" w:sz="0" w:space="0" w:color="auto"/>
        <w:right w:val="none" w:sz="0" w:space="0" w:color="auto"/>
      </w:divBdr>
    </w:div>
    <w:div w:id="1898734699">
      <w:bodyDiv w:val="1"/>
      <w:marLeft w:val="0"/>
      <w:marRight w:val="0"/>
      <w:marTop w:val="0"/>
      <w:marBottom w:val="0"/>
      <w:divBdr>
        <w:top w:val="none" w:sz="0" w:space="0" w:color="auto"/>
        <w:left w:val="none" w:sz="0" w:space="0" w:color="auto"/>
        <w:bottom w:val="none" w:sz="0" w:space="0" w:color="auto"/>
        <w:right w:val="none" w:sz="0" w:space="0" w:color="auto"/>
      </w:divBdr>
    </w:div>
    <w:div w:id="2036079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auziahnasution@uinsu.ac.i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kmursyukri@uinsu.ac.id" TargetMode="External"/><Relationship Id="rId4" Type="http://schemas.openxmlformats.org/officeDocument/2006/relationships/settings" Target="settings.xml"/><Relationship Id="rId9" Type="http://schemas.openxmlformats.org/officeDocument/2006/relationships/hyperlink" Target="mailto:alfirakhairunisa251@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75E55B-3D7D-4C95-BD49-48EF1CDDF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6349</Words>
  <Characters>36190</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lelisetiani516@gmail.com</dc:creator>
  <cp:keywords/>
  <dc:description/>
  <cp:lastModifiedBy>HP</cp:lastModifiedBy>
  <cp:revision>2</cp:revision>
  <cp:lastPrinted>2024-06-30T08:38:00Z</cp:lastPrinted>
  <dcterms:created xsi:type="dcterms:W3CDTF">2024-09-01T16:18:00Z</dcterms:created>
  <dcterms:modified xsi:type="dcterms:W3CDTF">2024-09-01T16:18:00Z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74799386-5b3d-3ffe-aace-4c18c5c1e1e7</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